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1DA8" w14:textId="1FCD4181" w:rsidR="00B81631" w:rsidRPr="00BF28E9" w:rsidRDefault="00B81631" w:rsidP="00B81631">
      <w:pPr>
        <w:jc w:val="center"/>
        <w:rPr>
          <w:rFonts w:ascii="Avenir Book" w:hAnsi="Avenir Book"/>
          <w:b/>
          <w:bCs/>
          <w:sz w:val="28"/>
          <w:szCs w:val="28"/>
        </w:rPr>
      </w:pPr>
      <w:r w:rsidRPr="00BF28E9">
        <w:rPr>
          <w:rFonts w:ascii="Avenir Book" w:hAnsi="Avenir Book"/>
          <w:b/>
          <w:bCs/>
          <w:sz w:val="28"/>
          <w:szCs w:val="28"/>
        </w:rPr>
        <w:t>TÍTULO DE LA PONENCIA EN ESPAÑOL E INGLÉS</w:t>
      </w:r>
    </w:p>
    <w:p w14:paraId="2056B813" w14:textId="0A3BE07C" w:rsidR="00B81631" w:rsidRDefault="00B81631" w:rsidP="00B81631">
      <w:pPr>
        <w:jc w:val="center"/>
        <w:rPr>
          <w:rFonts w:ascii="Avenir Book" w:hAnsi="Avenir Book"/>
        </w:rPr>
      </w:pPr>
      <w:r>
        <w:rPr>
          <w:rFonts w:ascii="Avenir Book" w:hAnsi="Avenir Book"/>
        </w:rPr>
        <w:t>(extensión entre las 10 y 15 palabras)</w:t>
      </w:r>
    </w:p>
    <w:p w14:paraId="361FA946" w14:textId="77ADAD0E" w:rsidR="00B81631" w:rsidRDefault="00B81631" w:rsidP="00B81631">
      <w:pPr>
        <w:jc w:val="center"/>
        <w:rPr>
          <w:rFonts w:ascii="Avenir Book" w:hAnsi="Avenir Book"/>
        </w:rPr>
      </w:pPr>
    </w:p>
    <w:p w14:paraId="5CD4EEFD" w14:textId="6EFBCE00" w:rsidR="00B81631" w:rsidRDefault="00B81631" w:rsidP="00B81631">
      <w:pPr>
        <w:jc w:val="right"/>
        <w:rPr>
          <w:rFonts w:ascii="Avenir Book" w:hAnsi="Avenir Book"/>
          <w:i/>
          <w:iCs/>
        </w:rPr>
      </w:pPr>
      <w:r>
        <w:rPr>
          <w:rFonts w:ascii="Avenir Book" w:hAnsi="Avenir Book"/>
          <w:i/>
          <w:iCs/>
        </w:rPr>
        <w:t>Autor</w:t>
      </w:r>
      <w:r w:rsidR="00BF28E9">
        <w:rPr>
          <w:rFonts w:ascii="Avenir Book" w:hAnsi="Avenir Book"/>
          <w:i/>
          <w:iCs/>
        </w:rPr>
        <w:t xml:space="preserve"> 1</w:t>
      </w:r>
    </w:p>
    <w:p w14:paraId="5A60ED57" w14:textId="6AF5E4D8" w:rsidR="00B81631" w:rsidRPr="00BF28E9" w:rsidRDefault="00BF28E9" w:rsidP="00B81631">
      <w:pPr>
        <w:jc w:val="right"/>
        <w:rPr>
          <w:rFonts w:ascii="Avenir Book" w:hAnsi="Avenir Book"/>
          <w:b/>
          <w:bCs/>
        </w:rPr>
      </w:pPr>
      <w:r w:rsidRPr="00BF28E9">
        <w:rPr>
          <w:rFonts w:ascii="Avenir Book" w:hAnsi="Avenir Book"/>
          <w:b/>
          <w:bCs/>
        </w:rPr>
        <w:t>Adscripción institucional</w:t>
      </w:r>
    </w:p>
    <w:p w14:paraId="2C3A15D1" w14:textId="6911490C" w:rsidR="00BF28E9" w:rsidRDefault="00BF28E9" w:rsidP="00B81631">
      <w:pPr>
        <w:jc w:val="right"/>
        <w:rPr>
          <w:rFonts w:ascii="Avenir Book" w:hAnsi="Avenir Book"/>
        </w:rPr>
      </w:pPr>
      <w:hyperlink r:id="rId6" w:history="1">
        <w:r w:rsidRPr="00391D17">
          <w:rPr>
            <w:rStyle w:val="Hipervnculo"/>
            <w:rFonts w:ascii="Avenir Book" w:hAnsi="Avenir Book"/>
          </w:rPr>
          <w:t>aaaa@aaaa.com</w:t>
        </w:r>
      </w:hyperlink>
      <w:r>
        <w:rPr>
          <w:rFonts w:ascii="Avenir Book" w:hAnsi="Avenir Book"/>
        </w:rPr>
        <w:t xml:space="preserve"> </w:t>
      </w:r>
    </w:p>
    <w:p w14:paraId="5A924F5D" w14:textId="085888C7" w:rsidR="00BF28E9" w:rsidRDefault="00BF28E9" w:rsidP="00BF28E9">
      <w:pPr>
        <w:jc w:val="right"/>
        <w:rPr>
          <w:rFonts w:ascii="Avenir Book" w:hAnsi="Avenir Book"/>
          <w:i/>
          <w:iCs/>
        </w:rPr>
      </w:pPr>
      <w:r>
        <w:rPr>
          <w:rFonts w:ascii="Avenir Book" w:hAnsi="Avenir Book"/>
          <w:i/>
          <w:iCs/>
        </w:rPr>
        <w:t>Autor 2</w:t>
      </w:r>
    </w:p>
    <w:p w14:paraId="39FB7BE0" w14:textId="08D7EC61" w:rsidR="00BF28E9" w:rsidRDefault="00BF28E9" w:rsidP="00BF28E9">
      <w:pPr>
        <w:jc w:val="right"/>
        <w:rPr>
          <w:rFonts w:ascii="Avenir Book" w:hAnsi="Avenir Book"/>
          <w:b/>
          <w:bCs/>
        </w:rPr>
      </w:pPr>
      <w:r w:rsidRPr="00BF28E9">
        <w:rPr>
          <w:rFonts w:ascii="Avenir Book" w:hAnsi="Avenir Book"/>
          <w:b/>
          <w:bCs/>
        </w:rPr>
        <w:t>Adscripción institucional</w:t>
      </w:r>
    </w:p>
    <w:p w14:paraId="5E93F125" w14:textId="6C970336" w:rsidR="001663D9" w:rsidRPr="00BF28E9" w:rsidRDefault="001663D9" w:rsidP="00BF28E9">
      <w:pPr>
        <w:jc w:val="right"/>
        <w:rPr>
          <w:rFonts w:ascii="Avenir Book" w:hAnsi="Avenir Book"/>
          <w:b/>
          <w:bCs/>
        </w:rPr>
      </w:pPr>
      <w:hyperlink r:id="rId7" w:history="1">
        <w:r w:rsidRPr="00391D17">
          <w:rPr>
            <w:rStyle w:val="Hipervnculo"/>
            <w:rFonts w:ascii="Avenir Book" w:hAnsi="Avenir Book"/>
          </w:rPr>
          <w:t>aaaa@aaaa.com</w:t>
        </w:r>
      </w:hyperlink>
    </w:p>
    <w:p w14:paraId="1E410288" w14:textId="7E237B52" w:rsidR="00BF28E9" w:rsidRDefault="00BF28E9" w:rsidP="00BF28E9">
      <w:pPr>
        <w:jc w:val="right"/>
        <w:rPr>
          <w:rFonts w:ascii="Avenir Book" w:hAnsi="Avenir Book"/>
          <w:i/>
          <w:iCs/>
        </w:rPr>
      </w:pPr>
      <w:r>
        <w:rPr>
          <w:rFonts w:ascii="Avenir Book" w:hAnsi="Avenir Book"/>
          <w:i/>
          <w:iCs/>
        </w:rPr>
        <w:t>Autor 3</w:t>
      </w:r>
    </w:p>
    <w:p w14:paraId="3F0ADCAB" w14:textId="77777777" w:rsidR="00BF28E9" w:rsidRPr="00BF28E9" w:rsidRDefault="00BF28E9" w:rsidP="00BF28E9">
      <w:pPr>
        <w:jc w:val="right"/>
        <w:rPr>
          <w:rFonts w:ascii="Avenir Book" w:hAnsi="Avenir Book"/>
          <w:b/>
          <w:bCs/>
        </w:rPr>
      </w:pPr>
      <w:r w:rsidRPr="00BF28E9">
        <w:rPr>
          <w:rFonts w:ascii="Avenir Book" w:hAnsi="Avenir Book"/>
          <w:b/>
          <w:bCs/>
        </w:rPr>
        <w:t>Adscripción institucional</w:t>
      </w:r>
    </w:p>
    <w:p w14:paraId="10B154B3" w14:textId="78632899" w:rsidR="00BF28E9" w:rsidRDefault="001663D9" w:rsidP="001663D9">
      <w:pPr>
        <w:jc w:val="right"/>
        <w:rPr>
          <w:rStyle w:val="Hipervnculo"/>
          <w:rFonts w:ascii="Avenir Book" w:hAnsi="Avenir Book"/>
        </w:rPr>
      </w:pPr>
      <w:hyperlink r:id="rId8" w:history="1">
        <w:r w:rsidRPr="00391D17">
          <w:rPr>
            <w:rStyle w:val="Hipervnculo"/>
            <w:rFonts w:ascii="Avenir Book" w:hAnsi="Avenir Book"/>
          </w:rPr>
          <w:t>aaaa@aaaa.com</w:t>
        </w:r>
      </w:hyperlink>
    </w:p>
    <w:p w14:paraId="20AA34D5" w14:textId="474DE51F" w:rsidR="001A02F2" w:rsidRDefault="001A02F2" w:rsidP="001A02F2">
      <w:pPr>
        <w:jc w:val="right"/>
        <w:rPr>
          <w:rFonts w:ascii="Avenir Book" w:hAnsi="Avenir Book"/>
          <w:i/>
          <w:iCs/>
        </w:rPr>
      </w:pPr>
      <w:r>
        <w:rPr>
          <w:rFonts w:ascii="Avenir Book" w:hAnsi="Avenir Book"/>
          <w:i/>
          <w:iCs/>
        </w:rPr>
        <w:t>Autor 4</w:t>
      </w:r>
    </w:p>
    <w:p w14:paraId="3CB9840E" w14:textId="77777777" w:rsidR="001A02F2" w:rsidRPr="00BF28E9" w:rsidRDefault="001A02F2" w:rsidP="001A02F2">
      <w:pPr>
        <w:jc w:val="right"/>
        <w:rPr>
          <w:rFonts w:ascii="Avenir Book" w:hAnsi="Avenir Book"/>
          <w:b/>
          <w:bCs/>
        </w:rPr>
      </w:pPr>
      <w:r w:rsidRPr="00BF28E9">
        <w:rPr>
          <w:rFonts w:ascii="Avenir Book" w:hAnsi="Avenir Book"/>
          <w:b/>
          <w:bCs/>
        </w:rPr>
        <w:t>Adscripción institucional</w:t>
      </w:r>
    </w:p>
    <w:p w14:paraId="340BDB2A" w14:textId="77777777" w:rsidR="001A02F2" w:rsidRDefault="001A02F2" w:rsidP="001A02F2">
      <w:pPr>
        <w:jc w:val="right"/>
        <w:rPr>
          <w:rFonts w:ascii="Avenir Book" w:hAnsi="Avenir Book"/>
          <w:b/>
          <w:bCs/>
        </w:rPr>
      </w:pPr>
      <w:hyperlink r:id="rId9" w:history="1">
        <w:r w:rsidRPr="00391D17">
          <w:rPr>
            <w:rStyle w:val="Hipervnculo"/>
            <w:rFonts w:ascii="Avenir Book" w:hAnsi="Avenir Book"/>
          </w:rPr>
          <w:t>aaaa@aaaa.com</w:t>
        </w:r>
      </w:hyperlink>
    </w:p>
    <w:p w14:paraId="23144146" w14:textId="77777777" w:rsidR="001A02F2" w:rsidRDefault="001A02F2" w:rsidP="001663D9">
      <w:pPr>
        <w:jc w:val="right"/>
        <w:rPr>
          <w:rFonts w:ascii="Avenir Book" w:hAnsi="Avenir Book"/>
          <w:b/>
          <w:bCs/>
        </w:rPr>
      </w:pPr>
    </w:p>
    <w:p w14:paraId="5D1F04E8" w14:textId="77777777" w:rsidR="001663D9" w:rsidRDefault="001663D9" w:rsidP="00BF28E9">
      <w:pPr>
        <w:jc w:val="both"/>
        <w:rPr>
          <w:rFonts w:ascii="Avenir Book" w:hAnsi="Avenir Book"/>
          <w:b/>
          <w:bCs/>
        </w:rPr>
      </w:pPr>
    </w:p>
    <w:p w14:paraId="085CE2E6" w14:textId="0F196AB3" w:rsidR="00B81631" w:rsidRPr="00BF28E9" w:rsidRDefault="00BF28E9" w:rsidP="00BF28E9">
      <w:pPr>
        <w:jc w:val="both"/>
        <w:rPr>
          <w:rFonts w:ascii="Avenir Book" w:hAnsi="Avenir Book"/>
        </w:rPr>
      </w:pPr>
      <w:r>
        <w:rPr>
          <w:rFonts w:ascii="Avenir Book" w:hAnsi="Avenir Book"/>
          <w:b/>
          <w:bCs/>
        </w:rPr>
        <w:t xml:space="preserve">Eje temático del Congreso: </w:t>
      </w:r>
      <w:r>
        <w:rPr>
          <w:rFonts w:ascii="Avenir Book" w:hAnsi="Avenir Book"/>
        </w:rPr>
        <w:t>Exponer el eje de interés de participación</w:t>
      </w:r>
    </w:p>
    <w:p w14:paraId="0FC2A933" w14:textId="77777777" w:rsidR="00BF28E9" w:rsidRDefault="00BF28E9" w:rsidP="00B81631">
      <w:pPr>
        <w:jc w:val="center"/>
        <w:rPr>
          <w:rFonts w:ascii="Avenir Book" w:hAnsi="Avenir Book"/>
          <w:b/>
          <w:bCs/>
        </w:rPr>
      </w:pPr>
    </w:p>
    <w:p w14:paraId="0C837F0D" w14:textId="43CF7233" w:rsidR="00B81631" w:rsidRDefault="00B81631" w:rsidP="00BF28E9">
      <w:pPr>
        <w:rPr>
          <w:rFonts w:ascii="Avenir Book" w:hAnsi="Avenir Book"/>
          <w:b/>
          <w:bCs/>
        </w:rPr>
        <w:sectPr w:rsidR="00B81631" w:rsidSect="00D66A7D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/>
          <w:pgMar w:top="2724" w:right="1701" w:bottom="1417" w:left="1701" w:header="708" w:footer="708" w:gutter="0"/>
          <w:pgNumType w:fmt="upperRoman" w:start="1"/>
          <w:cols w:space="708"/>
          <w:docGrid w:linePitch="360"/>
        </w:sectPr>
      </w:pPr>
    </w:p>
    <w:p w14:paraId="19E49F78" w14:textId="412A6615" w:rsidR="00101205" w:rsidRPr="00BF28E9" w:rsidRDefault="00B81631" w:rsidP="00101205">
      <w:pPr>
        <w:rPr>
          <w:rFonts w:ascii="Avenir Book" w:hAnsi="Avenir Book"/>
          <w:b/>
          <w:bCs/>
          <w:sz w:val="28"/>
          <w:szCs w:val="28"/>
        </w:rPr>
      </w:pPr>
      <w:r w:rsidRPr="00BF28E9">
        <w:rPr>
          <w:rFonts w:ascii="Avenir Book" w:hAnsi="Avenir Book"/>
          <w:b/>
          <w:bCs/>
          <w:sz w:val="28"/>
          <w:szCs w:val="28"/>
        </w:rPr>
        <w:t>Resumen</w:t>
      </w:r>
    </w:p>
    <w:p w14:paraId="3DE32AD2" w14:textId="4AB1C375" w:rsidR="00B81631" w:rsidRDefault="00B81631" w:rsidP="00B81631">
      <w:pPr>
        <w:jc w:val="both"/>
        <w:rPr>
          <w:rFonts w:ascii="Avenir Book" w:hAnsi="Avenir Book"/>
        </w:rPr>
      </w:pPr>
      <w:r>
        <w:rPr>
          <w:rFonts w:ascii="Avenir Book" w:hAnsi="Avenir Book"/>
        </w:rPr>
        <w:t>El cuerpo del resumen debe estar estructurado en formato IMRyC (Introducción, Metodología, Resultados y Conclusiones), con una extensión entre las 150 y 200 palabras.</w:t>
      </w:r>
    </w:p>
    <w:p w14:paraId="20A431C7" w14:textId="561663B4" w:rsidR="00B81631" w:rsidRDefault="00B81631" w:rsidP="00B81631">
      <w:pPr>
        <w:jc w:val="both"/>
        <w:rPr>
          <w:rFonts w:ascii="Avenir Book" w:hAnsi="Avenir Book"/>
        </w:rPr>
      </w:pPr>
    </w:p>
    <w:p w14:paraId="33FBC403" w14:textId="15E8E6EC" w:rsidR="00B81631" w:rsidRPr="00BF28E9" w:rsidRDefault="00B81631" w:rsidP="00B81631">
      <w:pPr>
        <w:jc w:val="both"/>
        <w:rPr>
          <w:rFonts w:ascii="Avenir Book" w:hAnsi="Avenir Book"/>
          <w:b/>
          <w:bCs/>
          <w:sz w:val="28"/>
          <w:szCs w:val="28"/>
        </w:rPr>
      </w:pPr>
      <w:r w:rsidRPr="00BF28E9">
        <w:rPr>
          <w:rFonts w:ascii="Avenir Book" w:hAnsi="Avenir Book"/>
          <w:b/>
          <w:bCs/>
          <w:sz w:val="28"/>
          <w:szCs w:val="28"/>
        </w:rPr>
        <w:t>Palabras Clave</w:t>
      </w:r>
    </w:p>
    <w:p w14:paraId="436E6FAA" w14:textId="0176AF85" w:rsidR="00BF28E9" w:rsidRPr="00B81631" w:rsidRDefault="00B81631" w:rsidP="00B81631">
      <w:pPr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Se deben agregar entre tres y </w:t>
      </w:r>
      <w:r w:rsidR="00EE6E38">
        <w:rPr>
          <w:rFonts w:ascii="Avenir Book" w:hAnsi="Avenir Book"/>
        </w:rPr>
        <w:t>cuatro</w:t>
      </w:r>
      <w:r>
        <w:rPr>
          <w:rFonts w:ascii="Avenir Book" w:hAnsi="Avenir Book"/>
        </w:rPr>
        <w:t xml:space="preserve"> palabras clave que den cuenta del tema</w:t>
      </w:r>
      <w:r w:rsidR="00BF28E9">
        <w:rPr>
          <w:rFonts w:ascii="Avenir Book" w:hAnsi="Avenir Book"/>
        </w:rPr>
        <w:t xml:space="preserve"> y la investigación. </w:t>
      </w:r>
    </w:p>
    <w:p w14:paraId="16B5C2D8" w14:textId="7E0B022F" w:rsidR="00B81631" w:rsidRDefault="00B81631" w:rsidP="00101205">
      <w:pPr>
        <w:rPr>
          <w:rFonts w:ascii="Avenir Book" w:hAnsi="Avenir Book"/>
        </w:rPr>
      </w:pPr>
    </w:p>
    <w:p w14:paraId="075FB6E5" w14:textId="7DF81F5E" w:rsidR="00BF28E9" w:rsidRDefault="00BF28E9" w:rsidP="00101205">
      <w:pPr>
        <w:rPr>
          <w:rFonts w:ascii="Avenir Book" w:hAnsi="Avenir Book"/>
        </w:rPr>
      </w:pPr>
    </w:p>
    <w:p w14:paraId="2CF477C3" w14:textId="41382941" w:rsidR="00BF28E9" w:rsidRDefault="00BF28E9" w:rsidP="00101205">
      <w:pPr>
        <w:rPr>
          <w:rFonts w:ascii="Avenir Book" w:hAnsi="Avenir Book"/>
        </w:rPr>
      </w:pPr>
    </w:p>
    <w:p w14:paraId="22937556" w14:textId="0E093791" w:rsidR="000E7342" w:rsidRDefault="000E7342" w:rsidP="00101205">
      <w:pPr>
        <w:rPr>
          <w:rFonts w:ascii="Avenir Book" w:hAnsi="Avenir Book"/>
        </w:rPr>
      </w:pPr>
    </w:p>
    <w:p w14:paraId="12A5688E" w14:textId="77777777" w:rsidR="000E7342" w:rsidRDefault="000E7342" w:rsidP="00101205">
      <w:pPr>
        <w:rPr>
          <w:rFonts w:ascii="Avenir Book" w:hAnsi="Avenir Book"/>
        </w:rPr>
      </w:pPr>
    </w:p>
    <w:p w14:paraId="45C8C1D6" w14:textId="758DF048" w:rsidR="00BF28E9" w:rsidRDefault="00BF28E9" w:rsidP="00101205">
      <w:pPr>
        <w:rPr>
          <w:rFonts w:ascii="Avenir Book" w:hAnsi="Avenir Book"/>
        </w:rPr>
      </w:pPr>
    </w:p>
    <w:p w14:paraId="0C849C69" w14:textId="77777777" w:rsidR="001663D9" w:rsidRDefault="001663D9" w:rsidP="00101205">
      <w:pPr>
        <w:rPr>
          <w:rFonts w:ascii="Avenir Book" w:hAnsi="Avenir Book"/>
          <w:b/>
          <w:bCs/>
          <w:sz w:val="28"/>
          <w:szCs w:val="28"/>
        </w:rPr>
      </w:pPr>
    </w:p>
    <w:p w14:paraId="4A732C35" w14:textId="0A0C14BF" w:rsidR="00101205" w:rsidRPr="00BF28E9" w:rsidRDefault="00BF28E9" w:rsidP="00101205">
      <w:pPr>
        <w:rPr>
          <w:rFonts w:ascii="Avenir Book" w:hAnsi="Avenir Book"/>
          <w:sz w:val="28"/>
          <w:szCs w:val="28"/>
        </w:rPr>
      </w:pPr>
      <w:r w:rsidRPr="00BF28E9">
        <w:rPr>
          <w:rFonts w:ascii="Avenir Book" w:hAnsi="Avenir Book"/>
          <w:b/>
          <w:bCs/>
          <w:sz w:val="28"/>
          <w:szCs w:val="28"/>
        </w:rPr>
        <w:t>Abstract</w:t>
      </w:r>
    </w:p>
    <w:p w14:paraId="4D51CE13" w14:textId="353ED50D" w:rsidR="00BF28E9" w:rsidRDefault="00BF28E9" w:rsidP="00101205">
      <w:pPr>
        <w:rPr>
          <w:rFonts w:ascii="Avenir Book" w:hAnsi="Avenir Book"/>
        </w:rPr>
      </w:pPr>
      <w:r>
        <w:rPr>
          <w:rFonts w:ascii="Avenir Book" w:hAnsi="Avenir Book"/>
        </w:rPr>
        <w:t>Se presenta la traducción al inglés del resumen</w:t>
      </w:r>
    </w:p>
    <w:p w14:paraId="13D58D74" w14:textId="77777777" w:rsidR="00BF28E9" w:rsidRDefault="00BF28E9" w:rsidP="00101205">
      <w:pPr>
        <w:rPr>
          <w:rFonts w:ascii="Avenir Book" w:hAnsi="Avenir Book"/>
        </w:rPr>
      </w:pPr>
    </w:p>
    <w:p w14:paraId="5B3F91B5" w14:textId="77777777" w:rsidR="00BF28E9" w:rsidRDefault="00BF28E9" w:rsidP="00101205">
      <w:pPr>
        <w:rPr>
          <w:rFonts w:ascii="Avenir Book" w:hAnsi="Avenir Book"/>
        </w:rPr>
      </w:pPr>
    </w:p>
    <w:p w14:paraId="2AB470F6" w14:textId="77777777" w:rsidR="00BF28E9" w:rsidRDefault="00BF28E9" w:rsidP="00101205">
      <w:pPr>
        <w:rPr>
          <w:rFonts w:ascii="Avenir Book" w:hAnsi="Avenir Book"/>
        </w:rPr>
      </w:pPr>
    </w:p>
    <w:p w14:paraId="2BB88D48" w14:textId="77777777" w:rsidR="00BF28E9" w:rsidRDefault="00BF28E9" w:rsidP="00101205">
      <w:pPr>
        <w:rPr>
          <w:rFonts w:ascii="Avenir Book" w:hAnsi="Avenir Book"/>
        </w:rPr>
      </w:pPr>
    </w:p>
    <w:p w14:paraId="6891BB9A" w14:textId="77777777" w:rsidR="00BF28E9" w:rsidRDefault="00BF28E9" w:rsidP="00101205">
      <w:pPr>
        <w:rPr>
          <w:rFonts w:ascii="Avenir Book" w:hAnsi="Avenir Book"/>
        </w:rPr>
      </w:pPr>
    </w:p>
    <w:p w14:paraId="7B7C7E06" w14:textId="6AFE38AF" w:rsidR="00BF28E9" w:rsidRPr="00BF28E9" w:rsidRDefault="00BF28E9" w:rsidP="00101205">
      <w:pPr>
        <w:rPr>
          <w:rFonts w:ascii="Avenir Book" w:hAnsi="Avenir Book"/>
          <w:b/>
          <w:bCs/>
          <w:sz w:val="28"/>
          <w:szCs w:val="28"/>
        </w:rPr>
      </w:pPr>
      <w:r w:rsidRPr="00BF28E9">
        <w:rPr>
          <w:rFonts w:ascii="Avenir Book" w:hAnsi="Avenir Book"/>
          <w:b/>
          <w:bCs/>
          <w:sz w:val="28"/>
          <w:szCs w:val="28"/>
        </w:rPr>
        <w:t>Keywords</w:t>
      </w:r>
    </w:p>
    <w:p w14:paraId="56318A2D" w14:textId="458EB3E5" w:rsidR="00211CAA" w:rsidRDefault="00BF28E9" w:rsidP="00101205">
      <w:pPr>
        <w:rPr>
          <w:rFonts w:ascii="Avenir Book" w:hAnsi="Avenir Book"/>
        </w:rPr>
      </w:pPr>
      <w:r>
        <w:rPr>
          <w:rFonts w:ascii="Avenir Book" w:hAnsi="Avenir Book"/>
        </w:rPr>
        <w:t xml:space="preserve">Se presenta la traducción al inglés de las palabras clave </w:t>
      </w:r>
    </w:p>
    <w:p w14:paraId="00C92291" w14:textId="77777777" w:rsidR="00211CAA" w:rsidRDefault="00211CAA" w:rsidP="00101205">
      <w:pPr>
        <w:rPr>
          <w:rFonts w:ascii="Avenir Book" w:hAnsi="Avenir Book"/>
        </w:rPr>
      </w:pPr>
    </w:p>
    <w:p w14:paraId="0D74E402" w14:textId="1C944FE1" w:rsidR="00211CAA" w:rsidRPr="00BF28E9" w:rsidRDefault="00211CAA" w:rsidP="00101205">
      <w:pPr>
        <w:rPr>
          <w:rFonts w:ascii="Avenir Book" w:hAnsi="Avenir Book"/>
        </w:rPr>
        <w:sectPr w:rsidR="00211CAA" w:rsidRPr="00BF28E9" w:rsidSect="00D66A7D">
          <w:type w:val="continuous"/>
          <w:pgSz w:w="12240" w:h="15840"/>
          <w:pgMar w:top="2724" w:right="1701" w:bottom="1417" w:left="1701" w:header="708" w:footer="708" w:gutter="0"/>
          <w:cols w:num="2" w:space="708"/>
          <w:docGrid w:linePitch="360"/>
        </w:sectPr>
      </w:pPr>
    </w:p>
    <w:p w14:paraId="5808EA76" w14:textId="4A2B1502" w:rsidR="00101205" w:rsidRPr="00B451C6" w:rsidRDefault="00BF28E9" w:rsidP="00101205">
      <w:pPr>
        <w:rPr>
          <w:rFonts w:ascii="Avenir Black" w:hAnsi="Avenir Black"/>
          <w:b/>
          <w:bCs/>
          <w:sz w:val="28"/>
          <w:szCs w:val="28"/>
        </w:rPr>
      </w:pPr>
      <w:r w:rsidRPr="00B451C6">
        <w:rPr>
          <w:rFonts w:ascii="Avenir Black" w:hAnsi="Avenir Black"/>
          <w:b/>
          <w:bCs/>
          <w:sz w:val="28"/>
          <w:szCs w:val="28"/>
        </w:rPr>
        <w:lastRenderedPageBreak/>
        <w:t>Introducción</w:t>
      </w:r>
    </w:p>
    <w:p w14:paraId="71D1B9A0" w14:textId="0849A116" w:rsidR="00BF28E9" w:rsidRDefault="00BF28E9" w:rsidP="00B451C6">
      <w:pPr>
        <w:spacing w:line="360" w:lineRule="auto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E</w:t>
      </w:r>
      <w:r w:rsidRPr="00BF28E9">
        <w:rPr>
          <w:rFonts w:ascii="Avenir Book" w:hAnsi="Avenir Book"/>
          <w:lang w:val="es-MX"/>
        </w:rPr>
        <w:t>n este apartado se debe explicitar el problema, las preguntas, objetivos e hip</w:t>
      </w:r>
      <w:r w:rsidR="00C771FF">
        <w:rPr>
          <w:rFonts w:ascii="Avenir Book" w:hAnsi="Avenir Book"/>
          <w:lang w:val="es-MX"/>
        </w:rPr>
        <w:t>ó</w:t>
      </w:r>
      <w:r w:rsidRPr="00BF28E9">
        <w:rPr>
          <w:rFonts w:ascii="Avenir Book" w:hAnsi="Avenir Book"/>
          <w:lang w:val="es-MX"/>
        </w:rPr>
        <w:t>tesis (en caso de haber) de la investigaci</w:t>
      </w:r>
      <w:r w:rsidR="00C771FF">
        <w:rPr>
          <w:rFonts w:ascii="Avenir Book" w:hAnsi="Avenir Book"/>
          <w:lang w:val="es-MX"/>
        </w:rPr>
        <w:t>ó</w:t>
      </w:r>
      <w:r w:rsidRPr="00BF28E9">
        <w:rPr>
          <w:rFonts w:ascii="Avenir Book" w:hAnsi="Avenir Book"/>
          <w:lang w:val="es-MX"/>
        </w:rPr>
        <w:t>n, y la contribuci</w:t>
      </w:r>
      <w:r w:rsidR="00C771FF">
        <w:rPr>
          <w:rFonts w:ascii="Avenir Book" w:hAnsi="Avenir Book"/>
          <w:lang w:val="es-MX"/>
        </w:rPr>
        <w:t>ó</w:t>
      </w:r>
      <w:r w:rsidRPr="00BF28E9">
        <w:rPr>
          <w:rFonts w:ascii="Avenir Book" w:hAnsi="Avenir Book"/>
          <w:lang w:val="es-MX"/>
        </w:rPr>
        <w:t xml:space="preserve">n que </w:t>
      </w:r>
      <w:r>
        <w:rPr>
          <w:rFonts w:ascii="Avenir Book" w:hAnsi="Avenir Book"/>
          <w:lang w:val="es-MX"/>
        </w:rPr>
        <w:t>e</w:t>
      </w:r>
      <w:r w:rsidRPr="00BF28E9">
        <w:rPr>
          <w:rFonts w:ascii="Avenir Book" w:hAnsi="Avenir Book"/>
          <w:lang w:val="es-MX"/>
        </w:rPr>
        <w:t>sta hace al desarrollo del campo de la educaci</w:t>
      </w:r>
      <w:r w:rsidR="00C771FF">
        <w:rPr>
          <w:rFonts w:ascii="Avenir Book" w:hAnsi="Avenir Book"/>
          <w:lang w:val="es-MX"/>
        </w:rPr>
        <w:t>ó</w:t>
      </w:r>
      <w:r w:rsidRPr="00BF28E9">
        <w:rPr>
          <w:rFonts w:ascii="Avenir Book" w:hAnsi="Avenir Book"/>
          <w:lang w:val="es-MX"/>
        </w:rPr>
        <w:t>n.</w:t>
      </w:r>
      <w:r>
        <w:rPr>
          <w:rFonts w:ascii="Avenir Book" w:hAnsi="Avenir Book"/>
          <w:lang w:val="es-MX"/>
        </w:rPr>
        <w:t xml:space="preserve"> Es necesario recordar que la extensión de la ponencia debe oscilar entre las </w:t>
      </w:r>
      <w:r w:rsidR="00EE6E38">
        <w:rPr>
          <w:rFonts w:ascii="Avenir Book" w:hAnsi="Avenir Book"/>
          <w:lang w:val="es-MX"/>
        </w:rPr>
        <w:t xml:space="preserve">10 y 12 cuartillas, esto para considerarlo dentro de la estructuración de la misma. </w:t>
      </w:r>
    </w:p>
    <w:p w14:paraId="1DB2C992" w14:textId="6F4D40D1" w:rsidR="00B451C6" w:rsidRDefault="00B451C6" w:rsidP="00B451C6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39F9D0D7" w14:textId="77777777" w:rsidR="00B451C6" w:rsidRDefault="00B451C6" w:rsidP="00B451C6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01BC9055" w14:textId="3E5D7A49" w:rsidR="00B451C6" w:rsidRDefault="00B451C6" w:rsidP="00B451C6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6D7F2964" w14:textId="4263E13B" w:rsidR="00B451C6" w:rsidRDefault="00B451C6" w:rsidP="00B451C6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</w:p>
    <w:p w14:paraId="653C4D48" w14:textId="69DEDB03" w:rsidR="00B451C6" w:rsidRPr="00B451C6" w:rsidRDefault="00B451C6" w:rsidP="00B451C6">
      <w:pPr>
        <w:rPr>
          <w:rFonts w:ascii="Avenir Black" w:hAnsi="Avenir Black"/>
          <w:b/>
          <w:bCs/>
          <w:sz w:val="28"/>
          <w:szCs w:val="28"/>
        </w:rPr>
      </w:pPr>
      <w:r>
        <w:rPr>
          <w:rFonts w:ascii="Avenir Black" w:hAnsi="Avenir Black"/>
          <w:b/>
          <w:bCs/>
          <w:sz w:val="28"/>
          <w:szCs w:val="28"/>
        </w:rPr>
        <w:t>Revisión de la literatura</w:t>
      </w:r>
    </w:p>
    <w:p w14:paraId="19BE4A36" w14:textId="37F2F71A" w:rsidR="00B451C6" w:rsidRDefault="00B451C6" w:rsidP="00B451C6">
      <w:pPr>
        <w:spacing w:line="360" w:lineRule="auto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E</w:t>
      </w:r>
      <w:r w:rsidRPr="00BF28E9">
        <w:rPr>
          <w:rFonts w:ascii="Avenir Book" w:hAnsi="Avenir Book"/>
          <w:lang w:val="es-MX"/>
        </w:rPr>
        <w:t xml:space="preserve">n este </w:t>
      </w:r>
      <w:r>
        <w:rPr>
          <w:rFonts w:ascii="Avenir Book" w:hAnsi="Avenir Book"/>
          <w:lang w:val="es-MX"/>
        </w:rPr>
        <w:t xml:space="preserve">apartado </w:t>
      </w:r>
      <w:r w:rsidRPr="00B451C6">
        <w:rPr>
          <w:rFonts w:ascii="Avenir Book" w:hAnsi="Avenir Book"/>
          <w:lang w:val="es-MX"/>
        </w:rPr>
        <w:t>se exponen los alcances, límites y áreas emergentes de estudio sobre el conocimiento existente en el tema abordado</w:t>
      </w:r>
      <w:r>
        <w:rPr>
          <w:rFonts w:ascii="Avenir Book" w:hAnsi="Avenir Book"/>
          <w:lang w:val="es-MX"/>
        </w:rPr>
        <w:t xml:space="preserve">. </w:t>
      </w:r>
      <w:r w:rsidR="0058203B">
        <w:rPr>
          <w:rFonts w:ascii="Avenir Book" w:hAnsi="Avenir Book"/>
          <w:lang w:val="es-MX"/>
        </w:rPr>
        <w:t>Es necesario recordar que la extensión de la ponencia debe oscilar entre las 10 y 12 cuartillas, esto para considerarlo dentro de la estructuración de la misma.</w:t>
      </w:r>
    </w:p>
    <w:p w14:paraId="64AA6552" w14:textId="77777777" w:rsidR="0058203B" w:rsidRDefault="0058203B" w:rsidP="0058203B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77FDE183" w14:textId="77777777" w:rsidR="0058203B" w:rsidRDefault="0058203B" w:rsidP="0058203B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lastRenderedPageBreak/>
        <w:t>Xxxxxxxxxxxxxxxxxxxxxxxxxxxxxxxxxxxxxxxxxxxxxxxxxxxxxxxxxxxxxxxxxxxxxxxxxxxxxxxxxxxxxxxxxxxxxxxxxxxxxxxxxxxxxxxxxxxxxxxxxxxxxxxxxxxxxxxxxxxxxxxxxxxxxxxxxxxxxxxxxxxx</w:t>
      </w:r>
    </w:p>
    <w:p w14:paraId="61C15FEA" w14:textId="77777777" w:rsidR="0058203B" w:rsidRDefault="0058203B" w:rsidP="0058203B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7EFE7AA8" w14:textId="04593464" w:rsidR="0058203B" w:rsidRDefault="0058203B" w:rsidP="00B451C6">
      <w:pPr>
        <w:spacing w:line="360" w:lineRule="auto"/>
        <w:jc w:val="both"/>
        <w:rPr>
          <w:rFonts w:ascii="Avenir Black" w:hAnsi="Avenir Black"/>
          <w:b/>
          <w:bCs/>
          <w:sz w:val="28"/>
          <w:szCs w:val="28"/>
          <w:lang w:val="es-MX"/>
        </w:rPr>
      </w:pPr>
    </w:p>
    <w:p w14:paraId="233773A6" w14:textId="3E9E410B" w:rsidR="0058203B" w:rsidRPr="00B451C6" w:rsidRDefault="0058203B" w:rsidP="0058203B">
      <w:pPr>
        <w:rPr>
          <w:rFonts w:ascii="Avenir Black" w:hAnsi="Avenir Black"/>
          <w:b/>
          <w:bCs/>
          <w:sz w:val="28"/>
          <w:szCs w:val="28"/>
        </w:rPr>
      </w:pPr>
      <w:r>
        <w:rPr>
          <w:rFonts w:ascii="Avenir Black" w:hAnsi="Avenir Black"/>
          <w:b/>
          <w:bCs/>
          <w:sz w:val="28"/>
          <w:szCs w:val="28"/>
        </w:rPr>
        <w:t>Metodología</w:t>
      </w:r>
    </w:p>
    <w:p w14:paraId="7C65FC1D" w14:textId="77777777" w:rsidR="0058203B" w:rsidRDefault="0058203B" w:rsidP="0058203B">
      <w:pPr>
        <w:spacing w:line="360" w:lineRule="auto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E</w:t>
      </w:r>
      <w:r w:rsidRPr="00BF28E9">
        <w:rPr>
          <w:rFonts w:ascii="Avenir Book" w:hAnsi="Avenir Book"/>
          <w:lang w:val="es-MX"/>
        </w:rPr>
        <w:t xml:space="preserve">n este </w:t>
      </w:r>
      <w:r>
        <w:rPr>
          <w:rFonts w:ascii="Avenir Book" w:hAnsi="Avenir Book"/>
          <w:lang w:val="es-MX"/>
        </w:rPr>
        <w:t xml:space="preserve">apartado </w:t>
      </w:r>
      <w:r w:rsidRPr="0058203B">
        <w:rPr>
          <w:rFonts w:ascii="Avenir Book" w:hAnsi="Avenir Book"/>
          <w:lang w:val="es-MX"/>
        </w:rPr>
        <w:t>se presenta la estructura metodológica que se empleó durante la recuperación, sistematización y análisis de la información obtenida</w:t>
      </w:r>
      <w:r>
        <w:rPr>
          <w:rFonts w:ascii="Avenir Book" w:hAnsi="Avenir Book"/>
          <w:lang w:val="es-MX"/>
        </w:rPr>
        <w:t>. Es necesario recordar que la extensión de la ponencia debe oscilar entre las 10 y 12 cuartillas, esto para considerarlo dentro de la estructuración de la misma.</w:t>
      </w:r>
    </w:p>
    <w:p w14:paraId="1B2D281D" w14:textId="77777777" w:rsidR="0058203B" w:rsidRDefault="0058203B" w:rsidP="0058203B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2E68B3A2" w14:textId="77777777" w:rsidR="0058203B" w:rsidRDefault="0058203B" w:rsidP="0058203B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01C01231" w14:textId="77777777" w:rsidR="0058203B" w:rsidRDefault="0058203B" w:rsidP="0058203B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6D3B9E5E" w14:textId="44BDDF47" w:rsidR="0058203B" w:rsidRDefault="0058203B" w:rsidP="0058203B">
      <w:pPr>
        <w:spacing w:line="360" w:lineRule="auto"/>
        <w:jc w:val="both"/>
        <w:rPr>
          <w:rFonts w:ascii="Avenir Black" w:hAnsi="Avenir Black"/>
          <w:b/>
          <w:bCs/>
          <w:sz w:val="28"/>
          <w:szCs w:val="28"/>
          <w:lang w:val="es-MX"/>
        </w:rPr>
      </w:pPr>
    </w:p>
    <w:p w14:paraId="432B86DA" w14:textId="77777777" w:rsidR="00D6691F" w:rsidRDefault="00D6691F" w:rsidP="0058203B">
      <w:pPr>
        <w:spacing w:line="360" w:lineRule="auto"/>
        <w:jc w:val="both"/>
        <w:rPr>
          <w:rFonts w:ascii="Avenir Black" w:hAnsi="Avenir Black"/>
          <w:b/>
          <w:bCs/>
          <w:sz w:val="28"/>
          <w:szCs w:val="28"/>
          <w:lang w:val="es-MX"/>
        </w:rPr>
      </w:pPr>
    </w:p>
    <w:p w14:paraId="6736C8FE" w14:textId="6AFB244C" w:rsidR="00A84380" w:rsidRPr="00B451C6" w:rsidRDefault="00A84380" w:rsidP="00A84380">
      <w:pPr>
        <w:rPr>
          <w:rFonts w:ascii="Avenir Black" w:hAnsi="Avenir Black"/>
          <w:b/>
          <w:bCs/>
          <w:sz w:val="28"/>
          <w:szCs w:val="28"/>
        </w:rPr>
      </w:pPr>
      <w:r>
        <w:rPr>
          <w:rFonts w:ascii="Avenir Black" w:hAnsi="Avenir Black"/>
          <w:b/>
          <w:bCs/>
          <w:sz w:val="28"/>
          <w:szCs w:val="28"/>
        </w:rPr>
        <w:lastRenderedPageBreak/>
        <w:t>Resultados</w:t>
      </w:r>
    </w:p>
    <w:p w14:paraId="6CEA94D3" w14:textId="77777777" w:rsidR="00A84380" w:rsidRDefault="00A84380" w:rsidP="00A84380">
      <w:pPr>
        <w:spacing w:line="360" w:lineRule="auto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E</w:t>
      </w:r>
      <w:r w:rsidRPr="00BF28E9">
        <w:rPr>
          <w:rFonts w:ascii="Avenir Book" w:hAnsi="Avenir Book"/>
          <w:lang w:val="es-MX"/>
        </w:rPr>
        <w:t xml:space="preserve">n este </w:t>
      </w:r>
      <w:r>
        <w:rPr>
          <w:rFonts w:ascii="Avenir Book" w:hAnsi="Avenir Book"/>
          <w:lang w:val="es-MX"/>
        </w:rPr>
        <w:t xml:space="preserve">apartado </w:t>
      </w:r>
      <w:r w:rsidRPr="00A84380">
        <w:rPr>
          <w:rFonts w:ascii="Avenir Book" w:hAnsi="Avenir Book"/>
          <w:lang w:val="es-MX"/>
        </w:rPr>
        <w:t>se exponen y discuten los resultados obtenidos en consonancia con estos referentes y los objetivos e hipótesis (en caso de haber) del trabajo</w:t>
      </w:r>
      <w:r>
        <w:rPr>
          <w:rFonts w:ascii="Avenir Book" w:hAnsi="Avenir Book"/>
          <w:lang w:val="es-MX"/>
        </w:rPr>
        <w:t>. Es necesario recordar que la extensión de la ponencia debe oscilar entre las 10 y 12 cuartillas, esto para considerarlo dentro de la estructuración de la misma.</w:t>
      </w:r>
    </w:p>
    <w:p w14:paraId="097001FC" w14:textId="77777777" w:rsidR="00A84380" w:rsidRDefault="00A84380" w:rsidP="00A84380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2908DEE4" w14:textId="77777777" w:rsidR="00A84380" w:rsidRDefault="00A84380" w:rsidP="00A84380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545B8919" w14:textId="77777777" w:rsidR="00A84380" w:rsidRDefault="00A84380" w:rsidP="00A84380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23BCD8D1" w14:textId="56A76DBB" w:rsidR="00A84380" w:rsidRDefault="00A84380" w:rsidP="00A84380">
      <w:pPr>
        <w:spacing w:line="360" w:lineRule="auto"/>
        <w:jc w:val="both"/>
        <w:rPr>
          <w:rFonts w:ascii="Avenir Black" w:hAnsi="Avenir Black"/>
          <w:b/>
          <w:bCs/>
          <w:sz w:val="28"/>
          <w:szCs w:val="28"/>
          <w:lang w:val="es-MX"/>
        </w:rPr>
      </w:pPr>
    </w:p>
    <w:p w14:paraId="7FD3733A" w14:textId="5C583879" w:rsidR="00A84380" w:rsidRPr="00B451C6" w:rsidRDefault="00A84380" w:rsidP="00A84380">
      <w:pPr>
        <w:rPr>
          <w:rFonts w:ascii="Avenir Black" w:hAnsi="Avenir Black"/>
          <w:b/>
          <w:bCs/>
          <w:sz w:val="28"/>
          <w:szCs w:val="28"/>
        </w:rPr>
      </w:pPr>
      <w:r>
        <w:rPr>
          <w:rFonts w:ascii="Avenir Black" w:hAnsi="Avenir Black"/>
          <w:b/>
          <w:bCs/>
          <w:sz w:val="28"/>
          <w:szCs w:val="28"/>
        </w:rPr>
        <w:t>Conclusiones</w:t>
      </w:r>
    </w:p>
    <w:p w14:paraId="1DFB938A" w14:textId="77777777" w:rsidR="00A84380" w:rsidRDefault="00A84380" w:rsidP="00A84380">
      <w:pPr>
        <w:spacing w:line="360" w:lineRule="auto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E</w:t>
      </w:r>
      <w:r w:rsidRPr="00BF28E9">
        <w:rPr>
          <w:rFonts w:ascii="Avenir Book" w:hAnsi="Avenir Book"/>
          <w:lang w:val="es-MX"/>
        </w:rPr>
        <w:t xml:space="preserve">n este </w:t>
      </w:r>
      <w:r>
        <w:rPr>
          <w:rFonts w:ascii="Avenir Book" w:hAnsi="Avenir Book"/>
          <w:lang w:val="es-MX"/>
        </w:rPr>
        <w:t xml:space="preserve">apartado es </w:t>
      </w:r>
      <w:r w:rsidRPr="00A84380">
        <w:rPr>
          <w:rFonts w:ascii="Avenir Book" w:hAnsi="Avenir Book"/>
          <w:lang w:val="es-MX"/>
        </w:rPr>
        <w:t>donde se evidencien los hallazagos más importantes que dan respuesta a los objetivos y a las preguntas de investigación</w:t>
      </w:r>
      <w:r>
        <w:rPr>
          <w:rFonts w:ascii="Avenir Book" w:hAnsi="Avenir Book"/>
          <w:lang w:val="es-MX"/>
        </w:rPr>
        <w:t>. Es necesario recordar que la extensión de la ponencia debe oscilar entre las 10 y 12 cuartillas, esto para considerarlo dentro de la estructuración de la misma.</w:t>
      </w:r>
    </w:p>
    <w:p w14:paraId="03C0A1F8" w14:textId="77777777" w:rsidR="00A84380" w:rsidRDefault="00A84380" w:rsidP="00A84380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10124B70" w14:textId="77777777" w:rsidR="00A84380" w:rsidRDefault="00A84380" w:rsidP="00A84380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lastRenderedPageBreak/>
        <w:t>Xxxxxxxxxxxxxxxxxxxxxxxxxxxxxxxxxxxxxxxxxxxxxxxxxxxxxxxxxxxxxxxxxxxxxxxxxxxxxxxxxxxxxxxxxxxxxxxxxxxxxxxxxxxxxxxxxxxxxxxxxxxxxxxxxxxxxxxxxxxxxxxxxxxxxxxxxxxxxxxxxxxx</w:t>
      </w:r>
    </w:p>
    <w:p w14:paraId="28E4BED6" w14:textId="77777777" w:rsidR="00A84380" w:rsidRDefault="00A84380" w:rsidP="00A84380">
      <w:pPr>
        <w:spacing w:line="360" w:lineRule="auto"/>
        <w:ind w:firstLine="284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Xxxxxxxxxxxxxxxxxxxxxxxxxxxxxxxxxxxxxxxxxxxxxxxxxxxxxxxxxxxxxxxxxxxxxxxxxxxxxxxxxxxxxxxxxxxxxxxxxxxxxxxxxxxxxxxxxxxxxxxxxxxxxxxxxxxxxxxxxxxxxxxxxxxxxxxxxxxxxxxxxxxx</w:t>
      </w:r>
    </w:p>
    <w:p w14:paraId="70297D1E" w14:textId="6A79E597" w:rsidR="00A84380" w:rsidRDefault="00A84380" w:rsidP="00A84380">
      <w:pPr>
        <w:spacing w:line="360" w:lineRule="auto"/>
        <w:jc w:val="both"/>
        <w:rPr>
          <w:rFonts w:ascii="Avenir Black" w:hAnsi="Avenir Black"/>
          <w:b/>
          <w:bCs/>
          <w:sz w:val="28"/>
          <w:szCs w:val="28"/>
          <w:lang w:val="es-MX"/>
        </w:rPr>
      </w:pPr>
    </w:p>
    <w:p w14:paraId="2629916F" w14:textId="2AC5EC76" w:rsidR="00A84380" w:rsidRPr="00B451C6" w:rsidRDefault="00A84380" w:rsidP="00A84380">
      <w:pPr>
        <w:rPr>
          <w:rFonts w:ascii="Avenir Black" w:hAnsi="Avenir Black"/>
          <w:b/>
          <w:bCs/>
          <w:sz w:val="28"/>
          <w:szCs w:val="28"/>
        </w:rPr>
      </w:pPr>
      <w:r>
        <w:rPr>
          <w:rFonts w:ascii="Avenir Black" w:hAnsi="Avenir Black"/>
          <w:b/>
          <w:bCs/>
          <w:sz w:val="28"/>
          <w:szCs w:val="28"/>
        </w:rPr>
        <w:t>Referencias</w:t>
      </w:r>
    </w:p>
    <w:p w14:paraId="092DA9FF" w14:textId="199F8D8B" w:rsidR="00D6691F" w:rsidRDefault="00A84380" w:rsidP="00A84380">
      <w:pPr>
        <w:spacing w:line="360" w:lineRule="auto"/>
        <w:jc w:val="both"/>
        <w:rPr>
          <w:rFonts w:ascii="Avenir Book" w:hAnsi="Avenir Book"/>
          <w:lang w:val="es-MX"/>
        </w:rPr>
      </w:pPr>
      <w:r>
        <w:rPr>
          <w:rFonts w:ascii="Avenir Book" w:hAnsi="Avenir Book"/>
          <w:lang w:val="es-MX"/>
        </w:rPr>
        <w:t>Se enlista</w:t>
      </w:r>
      <w:r w:rsidR="00343446">
        <w:rPr>
          <w:rFonts w:ascii="Avenir Book" w:hAnsi="Avenir Book"/>
          <w:lang w:val="es-MX"/>
        </w:rPr>
        <w:t>n</w:t>
      </w:r>
      <w:r>
        <w:rPr>
          <w:rFonts w:ascii="Avenir Book" w:hAnsi="Avenir Book"/>
          <w:lang w:val="es-MX"/>
        </w:rPr>
        <w:t xml:space="preserve"> los documentos que se </w:t>
      </w:r>
      <w:r w:rsidR="00CB2872">
        <w:rPr>
          <w:rFonts w:ascii="Avenir Book" w:hAnsi="Avenir Book"/>
          <w:lang w:val="es-MX"/>
        </w:rPr>
        <w:t xml:space="preserve">revisaron para sustentar el trabajo de investigación. </w:t>
      </w:r>
      <w:r w:rsidR="00041794">
        <w:rPr>
          <w:rFonts w:ascii="Avenir Book" w:hAnsi="Avenir Book"/>
          <w:lang w:val="es-MX"/>
        </w:rPr>
        <w:t xml:space="preserve">Tanto las citas como las referencias deben estructurarse con las Normas APA 7ª Edición. </w:t>
      </w:r>
      <w:r w:rsidR="00D6691F">
        <w:rPr>
          <w:rFonts w:ascii="Avenir Book" w:hAnsi="Avenir Book"/>
          <w:lang w:val="es-MX"/>
        </w:rPr>
        <w:t>Algunos ejemplos:</w:t>
      </w:r>
    </w:p>
    <w:p w14:paraId="5941F2A7" w14:textId="77777777" w:rsidR="00A370E9" w:rsidRDefault="00A370E9" w:rsidP="00A84380">
      <w:pPr>
        <w:spacing w:line="360" w:lineRule="auto"/>
        <w:jc w:val="both"/>
        <w:rPr>
          <w:rFonts w:ascii="Avenir Book" w:hAnsi="Avenir Book"/>
          <w:lang w:val="es-MX"/>
        </w:rPr>
      </w:pPr>
    </w:p>
    <w:p w14:paraId="0CA30072" w14:textId="1ACFC9CF" w:rsidR="00D6691F" w:rsidRPr="00CB3645" w:rsidRDefault="007135F3" w:rsidP="00A84380">
      <w:pPr>
        <w:spacing w:line="360" w:lineRule="auto"/>
        <w:jc w:val="both"/>
        <w:rPr>
          <w:rFonts w:ascii="Avenir Book" w:hAnsi="Avenir Book"/>
          <w:u w:val="single"/>
          <w:lang w:val="es-MX"/>
        </w:rPr>
      </w:pPr>
      <w:r w:rsidRPr="00CB3645">
        <w:rPr>
          <w:rFonts w:ascii="Avenir Book" w:hAnsi="Avenir Book"/>
          <w:u w:val="single"/>
          <w:lang w:val="es-MX"/>
        </w:rPr>
        <w:t>Libro impreso:</w:t>
      </w:r>
    </w:p>
    <w:p w14:paraId="307DB968" w14:textId="5D7F872D" w:rsidR="007135F3" w:rsidRDefault="00DF2D46" w:rsidP="004344F3">
      <w:pPr>
        <w:ind w:left="709" w:hanging="709"/>
        <w:jc w:val="both"/>
        <w:rPr>
          <w:rFonts w:ascii="Avenir Book" w:hAnsi="Avenir Book"/>
          <w:lang w:val="es-MX"/>
        </w:rPr>
      </w:pPr>
      <w:r w:rsidRPr="00DF2D46">
        <w:rPr>
          <w:rFonts w:ascii="Avenir Book" w:hAnsi="Avenir Book"/>
          <w:lang w:val="es-MX"/>
        </w:rPr>
        <w:t xml:space="preserve">Bourdieu, P. (2012). </w:t>
      </w:r>
      <w:r w:rsidRPr="00DF2D46">
        <w:rPr>
          <w:rFonts w:ascii="Avenir Book" w:hAnsi="Avenir Book"/>
          <w:i/>
          <w:iCs/>
          <w:lang w:val="es-MX"/>
        </w:rPr>
        <w:t>La Distinción: Criterios y bases sociales del gusto</w:t>
      </w:r>
      <w:r w:rsidRPr="00DF2D46">
        <w:rPr>
          <w:rFonts w:ascii="Avenir Book" w:hAnsi="Avenir Book"/>
          <w:lang w:val="es-MX"/>
        </w:rPr>
        <w:t>. Taurus.</w:t>
      </w:r>
    </w:p>
    <w:p w14:paraId="0071B5FF" w14:textId="255FB9A7" w:rsidR="004344F3" w:rsidRDefault="004344F3" w:rsidP="00A84380">
      <w:pPr>
        <w:spacing w:line="360" w:lineRule="auto"/>
        <w:jc w:val="both"/>
        <w:rPr>
          <w:rFonts w:ascii="Avenir Book" w:hAnsi="Avenir Book"/>
          <w:lang w:val="es-MX"/>
        </w:rPr>
      </w:pPr>
    </w:p>
    <w:p w14:paraId="6461F01E" w14:textId="3FFBE936" w:rsidR="004344F3" w:rsidRPr="00CB3645" w:rsidRDefault="004344F3" w:rsidP="00A84380">
      <w:pPr>
        <w:spacing w:line="360" w:lineRule="auto"/>
        <w:jc w:val="both"/>
        <w:rPr>
          <w:rFonts w:ascii="Avenir Book" w:hAnsi="Avenir Book"/>
          <w:u w:val="single"/>
          <w:lang w:val="es-MX"/>
        </w:rPr>
      </w:pPr>
      <w:r w:rsidRPr="00CB3645">
        <w:rPr>
          <w:rFonts w:ascii="Avenir Book" w:hAnsi="Avenir Book"/>
          <w:u w:val="single"/>
          <w:lang w:val="es-MX"/>
        </w:rPr>
        <w:t>Libro digital:</w:t>
      </w:r>
    </w:p>
    <w:p w14:paraId="387EE501" w14:textId="15BBD863" w:rsidR="007135F3" w:rsidRPr="007135F3" w:rsidRDefault="004344F3" w:rsidP="004344F3">
      <w:pPr>
        <w:ind w:left="709" w:hanging="709"/>
        <w:jc w:val="both"/>
        <w:rPr>
          <w:rFonts w:ascii="Avenir Book" w:hAnsi="Avenir Book"/>
          <w:lang w:val="es-MX"/>
        </w:rPr>
      </w:pPr>
      <w:r w:rsidRPr="004344F3">
        <w:rPr>
          <w:rFonts w:ascii="Avenir Book" w:hAnsi="Avenir Book"/>
          <w:lang w:val="es-MX"/>
        </w:rPr>
        <w:t xml:space="preserve">Navarro Ascencio, E. (coord.) (2017). </w:t>
      </w:r>
      <w:r w:rsidRPr="004344F3">
        <w:rPr>
          <w:rFonts w:ascii="Avenir Book" w:hAnsi="Avenir Book"/>
          <w:i/>
          <w:iCs/>
          <w:lang w:val="es-MX"/>
        </w:rPr>
        <w:t>Fundamentos de la investigación y la innovación educativa</w:t>
      </w:r>
      <w:r w:rsidRPr="004344F3">
        <w:rPr>
          <w:rFonts w:ascii="Avenir Book" w:hAnsi="Avenir Book"/>
          <w:lang w:val="es-MX"/>
        </w:rPr>
        <w:t>. UNIR. https://www.unir.net/wp-content/uploads/2017/04/Investigacion_innovacion.pdf</w:t>
      </w:r>
    </w:p>
    <w:p w14:paraId="756057D8" w14:textId="77777777" w:rsidR="004344F3" w:rsidRDefault="004344F3" w:rsidP="0058203B">
      <w:pPr>
        <w:spacing w:line="360" w:lineRule="auto"/>
        <w:jc w:val="both"/>
        <w:rPr>
          <w:rFonts w:ascii="Avenir Book" w:hAnsi="Avenir Book"/>
          <w:lang w:val="es-MX"/>
        </w:rPr>
      </w:pPr>
    </w:p>
    <w:p w14:paraId="26D0D3C8" w14:textId="78250514" w:rsidR="004344F3" w:rsidRPr="00CB3645" w:rsidRDefault="004344F3" w:rsidP="0058203B">
      <w:pPr>
        <w:spacing w:line="360" w:lineRule="auto"/>
        <w:jc w:val="both"/>
        <w:rPr>
          <w:rFonts w:ascii="Avenir Book" w:hAnsi="Avenir Book"/>
          <w:u w:val="single"/>
          <w:lang w:val="es-MX"/>
        </w:rPr>
      </w:pPr>
      <w:r w:rsidRPr="00CB3645">
        <w:rPr>
          <w:rFonts w:ascii="Avenir Book" w:hAnsi="Avenir Book"/>
          <w:u w:val="single"/>
          <w:lang w:val="es-MX"/>
        </w:rPr>
        <w:t>Artículo cientifico en línea:</w:t>
      </w:r>
    </w:p>
    <w:p w14:paraId="0B87A1AD" w14:textId="7A9F660B" w:rsidR="004344F3" w:rsidRPr="004344F3" w:rsidRDefault="004344F3" w:rsidP="004344F3">
      <w:pPr>
        <w:ind w:left="709" w:hanging="709"/>
        <w:jc w:val="both"/>
        <w:rPr>
          <w:rFonts w:ascii="Avenir Book" w:hAnsi="Avenir Book"/>
          <w:lang w:val="es-MX"/>
        </w:rPr>
      </w:pPr>
      <w:r w:rsidRPr="004344F3">
        <w:rPr>
          <w:rFonts w:ascii="Avenir Book" w:hAnsi="Avenir Book"/>
          <w:lang w:val="es-MX"/>
        </w:rPr>
        <w:t>Mérida Martínez, Y</w:t>
      </w:r>
      <w:r>
        <w:rPr>
          <w:rFonts w:ascii="Avenir Book" w:hAnsi="Avenir Book"/>
          <w:lang w:val="es-MX"/>
        </w:rPr>
        <w:t>. y</w:t>
      </w:r>
      <w:r w:rsidRPr="004344F3">
        <w:rPr>
          <w:rFonts w:ascii="Avenir Book" w:hAnsi="Avenir Book"/>
          <w:lang w:val="es-MX"/>
        </w:rPr>
        <w:t xml:space="preserve"> Acuña Gamboa, L. A. (2020). Covid-19, Pobreza y Educación en Chiapas: Análisis a los Programas Educativos Emergentes. </w:t>
      </w:r>
      <w:r w:rsidRPr="004344F3">
        <w:rPr>
          <w:rFonts w:ascii="Avenir Book" w:hAnsi="Avenir Book"/>
          <w:i/>
          <w:iCs/>
          <w:lang w:val="es-MX"/>
        </w:rPr>
        <w:t>Revista Internacional De Educación Para La Justicia Social</w:t>
      </w:r>
      <w:r w:rsidRPr="004344F3">
        <w:rPr>
          <w:rFonts w:ascii="Avenir Book" w:hAnsi="Avenir Book"/>
          <w:lang w:val="es-MX"/>
        </w:rPr>
        <w:t>, 9(3), 61-82. https://doi.org/10.15366/riejs2020.9.3.004</w:t>
      </w:r>
      <w:r>
        <w:rPr>
          <w:rFonts w:ascii="Avenir Book" w:hAnsi="Avenir Book"/>
          <w:lang w:val="es-MX"/>
        </w:rPr>
        <w:t xml:space="preserve"> </w:t>
      </w:r>
    </w:p>
    <w:p w14:paraId="54C2221E" w14:textId="5206E328" w:rsidR="00A370E9" w:rsidRDefault="00A370E9">
      <w:pPr>
        <w:rPr>
          <w:rFonts w:ascii="Avenir Book" w:hAnsi="Avenir Book"/>
        </w:rPr>
      </w:pPr>
    </w:p>
    <w:p w14:paraId="6D456459" w14:textId="77777777" w:rsidR="00A370E9" w:rsidRDefault="00A370E9">
      <w:pPr>
        <w:rPr>
          <w:rFonts w:ascii="Avenir Book" w:hAnsi="Avenir Book"/>
        </w:rPr>
      </w:pPr>
    </w:p>
    <w:p w14:paraId="165C3C9F" w14:textId="2A299BC2" w:rsidR="0033064F" w:rsidRPr="00CB3645" w:rsidRDefault="00A370E9">
      <w:pPr>
        <w:rPr>
          <w:rFonts w:ascii="Avenir Book" w:hAnsi="Avenir Book"/>
          <w:u w:val="single"/>
        </w:rPr>
      </w:pPr>
      <w:r w:rsidRPr="00CB3645">
        <w:rPr>
          <w:rFonts w:ascii="Avenir Book" w:hAnsi="Avenir Book"/>
          <w:u w:val="single"/>
        </w:rPr>
        <w:lastRenderedPageBreak/>
        <w:t>Documento en línea:</w:t>
      </w:r>
    </w:p>
    <w:p w14:paraId="194930E7" w14:textId="77777777" w:rsidR="00A370E9" w:rsidRDefault="00A370E9">
      <w:pPr>
        <w:rPr>
          <w:rFonts w:ascii="Avenir Book" w:hAnsi="Avenir Book"/>
        </w:rPr>
      </w:pPr>
    </w:p>
    <w:p w14:paraId="7CBDD2FF" w14:textId="31696DA2" w:rsidR="00A370E9" w:rsidRDefault="00A370E9" w:rsidP="00A370E9">
      <w:pPr>
        <w:ind w:left="709" w:hanging="709"/>
        <w:jc w:val="both"/>
        <w:rPr>
          <w:rFonts w:ascii="Avenir Book" w:hAnsi="Avenir Book"/>
        </w:rPr>
      </w:pPr>
      <w:r w:rsidRPr="00A370E9">
        <w:rPr>
          <w:rFonts w:ascii="Avenir Book" w:hAnsi="Avenir Book"/>
        </w:rPr>
        <w:t xml:space="preserve">CONEVAL (2011). </w:t>
      </w:r>
      <w:r w:rsidRPr="00A370E9">
        <w:rPr>
          <w:rFonts w:ascii="Avenir Book" w:hAnsi="Avenir Book"/>
          <w:i/>
          <w:iCs/>
        </w:rPr>
        <w:t>El Ramo 33 en el desarrollo social en México: evaluación de ocho fondos de política pública</w:t>
      </w:r>
      <w:r w:rsidRPr="00A370E9">
        <w:rPr>
          <w:rFonts w:ascii="Avenir Book" w:hAnsi="Avenir Book"/>
        </w:rPr>
        <w:t>. https://www.coneval.org.mx/Informes/Evaluacion/Estrategicas/Ramo_33_PDF_02032011.pdf</w:t>
      </w:r>
    </w:p>
    <w:p w14:paraId="53D2FC67" w14:textId="77777777" w:rsidR="00A322AD" w:rsidRDefault="00A322AD" w:rsidP="00A322AD">
      <w:pPr>
        <w:rPr>
          <w:rFonts w:ascii="Avenir Book" w:hAnsi="Avenir Book"/>
        </w:rPr>
      </w:pPr>
    </w:p>
    <w:p w14:paraId="079DA771" w14:textId="20392B0E" w:rsidR="00A322AD" w:rsidRPr="00CB3645" w:rsidRDefault="00A322AD" w:rsidP="00A322AD">
      <w:pPr>
        <w:rPr>
          <w:rFonts w:ascii="Avenir Book" w:hAnsi="Avenir Book"/>
          <w:u w:val="single"/>
        </w:rPr>
      </w:pPr>
      <w:r w:rsidRPr="00CB3645">
        <w:rPr>
          <w:rFonts w:ascii="Avenir Book" w:hAnsi="Avenir Book"/>
          <w:u w:val="single"/>
        </w:rPr>
        <w:t>Artículo periodístico en línea:</w:t>
      </w:r>
    </w:p>
    <w:p w14:paraId="1A04DCD6" w14:textId="77777777" w:rsidR="00A322AD" w:rsidRDefault="00A322AD" w:rsidP="00A322AD">
      <w:pPr>
        <w:rPr>
          <w:rFonts w:ascii="Avenir Book" w:hAnsi="Avenir Book"/>
        </w:rPr>
      </w:pPr>
    </w:p>
    <w:p w14:paraId="4BF1F2A2" w14:textId="6A42C04A" w:rsidR="00DE3AC6" w:rsidRDefault="00A322AD" w:rsidP="00A322AD">
      <w:pPr>
        <w:ind w:left="709" w:hanging="709"/>
        <w:jc w:val="both"/>
      </w:pPr>
      <w:r w:rsidRPr="004344F3">
        <w:rPr>
          <w:rFonts w:ascii="Avenir Book" w:hAnsi="Avenir Book"/>
          <w:lang w:val="es-MX"/>
        </w:rPr>
        <w:t>Acuña Gamboa, L. A. (</w:t>
      </w:r>
      <w:r>
        <w:rPr>
          <w:rFonts w:ascii="Avenir Book" w:hAnsi="Avenir Book"/>
          <w:lang w:val="es-MX"/>
        </w:rPr>
        <w:t>28/10/</w:t>
      </w:r>
      <w:r w:rsidRPr="004344F3">
        <w:rPr>
          <w:rFonts w:ascii="Avenir Book" w:hAnsi="Avenir Book"/>
          <w:lang w:val="es-MX"/>
        </w:rPr>
        <w:t xml:space="preserve">2020). </w:t>
      </w:r>
      <w:r>
        <w:rPr>
          <w:rFonts w:ascii="Avenir Book" w:hAnsi="Avenir Book"/>
          <w:lang w:val="es-MX"/>
        </w:rPr>
        <w:t xml:space="preserve">¿Puede el mérito académico ser un ejercicio democrático? </w:t>
      </w:r>
      <w:r w:rsidRPr="00A322AD">
        <w:rPr>
          <w:rFonts w:ascii="Avenir Book" w:hAnsi="Avenir Book"/>
          <w:i/>
          <w:lang w:val="es-MX"/>
        </w:rPr>
        <w:t>Distancia por tiempos. Blog Educativo Nexos</w:t>
      </w:r>
      <w:r>
        <w:rPr>
          <w:rFonts w:ascii="Avenir Book" w:hAnsi="Avenir Book"/>
          <w:lang w:val="es-MX"/>
        </w:rPr>
        <w:t xml:space="preserve">. </w:t>
      </w:r>
      <w:r w:rsidRPr="00A322AD">
        <w:rPr>
          <w:rFonts w:ascii="Avenir Book" w:hAnsi="Avenir Book"/>
          <w:lang w:val="es-MX"/>
        </w:rPr>
        <w:t>https://educacion.nexos.com.mx/?p=2555</w:t>
      </w:r>
    </w:p>
    <w:p w14:paraId="359552D2" w14:textId="77777777" w:rsidR="00DE3AC6" w:rsidRPr="00DE3AC6" w:rsidRDefault="00DE3AC6" w:rsidP="00DE3AC6"/>
    <w:p w14:paraId="08E8D4A7" w14:textId="77777777" w:rsidR="00DE3AC6" w:rsidRPr="00DE3AC6" w:rsidRDefault="00DE3AC6" w:rsidP="00DE3AC6"/>
    <w:p w14:paraId="1F0BF641" w14:textId="77777777" w:rsidR="00DE3AC6" w:rsidRPr="00DE3AC6" w:rsidRDefault="00DE3AC6" w:rsidP="00DE3AC6"/>
    <w:p w14:paraId="0B187C51" w14:textId="77777777" w:rsidR="00DE3AC6" w:rsidRPr="00DE3AC6" w:rsidRDefault="00DE3AC6" w:rsidP="00DE3AC6"/>
    <w:p w14:paraId="72007B1A" w14:textId="77777777" w:rsidR="00DE3AC6" w:rsidRPr="00DE3AC6" w:rsidRDefault="00DE3AC6" w:rsidP="00DE3AC6"/>
    <w:p w14:paraId="1DD7B66B" w14:textId="177F9301" w:rsidR="00DE3AC6" w:rsidRDefault="00DE3AC6" w:rsidP="00DE3AC6"/>
    <w:p w14:paraId="143738E6" w14:textId="258E977D" w:rsidR="00A370E9" w:rsidRDefault="00A370E9" w:rsidP="00DE3AC6">
      <w:pPr>
        <w:ind w:firstLine="708"/>
      </w:pPr>
    </w:p>
    <w:p w14:paraId="6A565845" w14:textId="0D85424F" w:rsidR="00DE3AC6" w:rsidRDefault="00DE3AC6" w:rsidP="00DE3AC6">
      <w:pPr>
        <w:ind w:firstLine="708"/>
      </w:pPr>
    </w:p>
    <w:p w14:paraId="4C4D921C" w14:textId="56EB2BF7" w:rsidR="00DE3AC6" w:rsidRDefault="00DE3AC6" w:rsidP="00DE3AC6">
      <w:pPr>
        <w:ind w:firstLine="708"/>
      </w:pPr>
    </w:p>
    <w:p w14:paraId="17027CDF" w14:textId="557D3E31" w:rsidR="00DE3AC6" w:rsidRDefault="00DE3AC6" w:rsidP="00DE3AC6">
      <w:pPr>
        <w:ind w:firstLine="708"/>
      </w:pPr>
    </w:p>
    <w:p w14:paraId="40C7CD12" w14:textId="4C12FB43" w:rsidR="00DE3AC6" w:rsidRDefault="00DE3AC6" w:rsidP="00DE3AC6">
      <w:pPr>
        <w:ind w:firstLine="708"/>
      </w:pPr>
    </w:p>
    <w:p w14:paraId="0F3E1D5F" w14:textId="5CF98BCB" w:rsidR="00DE3AC6" w:rsidRDefault="00DE3AC6" w:rsidP="00DE3AC6">
      <w:pPr>
        <w:ind w:firstLine="708"/>
      </w:pPr>
    </w:p>
    <w:p w14:paraId="6C74D31E" w14:textId="58D42713" w:rsidR="00DE3AC6" w:rsidRDefault="00DE3AC6" w:rsidP="00DE3AC6">
      <w:pPr>
        <w:ind w:firstLine="708"/>
      </w:pPr>
    </w:p>
    <w:p w14:paraId="5DEBE36F" w14:textId="3D8109DE" w:rsidR="00DE3AC6" w:rsidRDefault="00DE3AC6" w:rsidP="00DE3AC6">
      <w:pPr>
        <w:ind w:firstLine="708"/>
      </w:pPr>
    </w:p>
    <w:p w14:paraId="1A645CBF" w14:textId="1746CFB9" w:rsidR="00DE3AC6" w:rsidRDefault="00DE3AC6" w:rsidP="00DE3AC6">
      <w:pPr>
        <w:ind w:firstLine="708"/>
      </w:pPr>
    </w:p>
    <w:p w14:paraId="129BB8DD" w14:textId="7B0FA2CA" w:rsidR="00DE3AC6" w:rsidRDefault="00DE3AC6" w:rsidP="00DE3AC6">
      <w:pPr>
        <w:ind w:firstLine="708"/>
      </w:pPr>
    </w:p>
    <w:p w14:paraId="7DA68C6B" w14:textId="77777777" w:rsidR="00DE3AC6" w:rsidRPr="00DE3AC6" w:rsidRDefault="00DE3AC6" w:rsidP="00DE3AC6">
      <w:pPr>
        <w:ind w:firstLine="708"/>
      </w:pPr>
    </w:p>
    <w:sectPr w:rsidR="00DE3AC6" w:rsidRPr="00DE3AC6" w:rsidSect="00D66A7D">
      <w:headerReference w:type="default" r:id="rId14"/>
      <w:footerReference w:type="default" r:id="rId15"/>
      <w:pgSz w:w="12240" w:h="15840"/>
      <w:pgMar w:top="2615" w:right="1701" w:bottom="1417" w:left="1701" w:header="708" w:footer="708" w:gutter="0"/>
      <w:pgNumType w:fmt="upp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FEDF" w14:textId="77777777" w:rsidR="00311CC1" w:rsidRDefault="00311CC1" w:rsidP="00101205">
      <w:r>
        <w:separator/>
      </w:r>
    </w:p>
  </w:endnote>
  <w:endnote w:type="continuationSeparator" w:id="0">
    <w:p w14:paraId="5622A52D" w14:textId="77777777" w:rsidR="00311CC1" w:rsidRDefault="00311CC1" w:rsidP="0010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Times New Roman (Cuerpo en alf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19837341"/>
      <w:docPartObj>
        <w:docPartGallery w:val="Page Numbers (Bottom of Page)"/>
        <w:docPartUnique/>
      </w:docPartObj>
    </w:sdtPr>
    <w:sdtContent>
      <w:p w14:paraId="67560931" w14:textId="54CCDFDF" w:rsidR="001663D9" w:rsidRDefault="001663D9" w:rsidP="00DE3AC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627472114"/>
      <w:docPartObj>
        <w:docPartGallery w:val="Page Numbers (Bottom of Page)"/>
        <w:docPartUnique/>
      </w:docPartObj>
    </w:sdtPr>
    <w:sdtContent>
      <w:p w14:paraId="78941787" w14:textId="0EF52305" w:rsidR="001663D9" w:rsidRDefault="001663D9" w:rsidP="00DE3AC6">
        <w:pPr>
          <w:pStyle w:val="Piedepgina"/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AFF8B69" w14:textId="77777777" w:rsidR="001663D9" w:rsidRDefault="001663D9" w:rsidP="001663D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5FF1" w14:textId="3AD941B7" w:rsidR="00DE3AC6" w:rsidRDefault="00DE3AC6" w:rsidP="00DE3AC6">
    <w:pPr>
      <w:pStyle w:val="Piedepgina"/>
      <w:framePr w:wrap="none" w:vAnchor="text" w:hAnchor="margin" w:xAlign="right" w:y="1"/>
      <w:ind w:left="4785" w:firstLine="3711"/>
      <w:rPr>
        <w:rStyle w:val="Nmerodepgina"/>
      </w:rPr>
    </w:pPr>
  </w:p>
  <w:p w14:paraId="53BBAE04" w14:textId="64441230" w:rsidR="00211CAA" w:rsidRDefault="00211CAA" w:rsidP="00DE3AC6">
    <w:pPr>
      <w:pStyle w:val="Piedepgina"/>
      <w:framePr w:wrap="none" w:vAnchor="text" w:hAnchor="margin" w:xAlign="right" w:y="1"/>
      <w:ind w:left="5493" w:right="360" w:firstLine="4419"/>
      <w:rPr>
        <w:rStyle w:val="Nmerodepgina"/>
      </w:rPr>
    </w:pPr>
  </w:p>
  <w:p w14:paraId="36E275D6" w14:textId="183A537F" w:rsidR="001663D9" w:rsidRDefault="001663D9" w:rsidP="00DE3AC6">
    <w:pPr>
      <w:pStyle w:val="Piedepgina"/>
      <w:framePr w:wrap="none" w:vAnchor="text" w:hAnchor="margin" w:xAlign="right" w:y="1"/>
      <w:ind w:left="708" w:right="360"/>
      <w:rPr>
        <w:rStyle w:val="Nmerodepgina"/>
      </w:rPr>
    </w:pPr>
  </w:p>
  <w:p w14:paraId="30EB0B5B" w14:textId="24498890" w:rsidR="001663D9" w:rsidRDefault="001663D9" w:rsidP="001663D9">
    <w:pPr>
      <w:pStyle w:val="Piedepgina"/>
      <w:framePr w:wrap="none" w:vAnchor="text" w:hAnchor="margin" w:xAlign="right" w:y="1"/>
      <w:ind w:right="360"/>
      <w:rPr>
        <w:rStyle w:val="Nmerodepgina"/>
      </w:rPr>
    </w:pPr>
  </w:p>
  <w:p w14:paraId="530639FA" w14:textId="77777777" w:rsidR="001663D9" w:rsidRDefault="001663D9" w:rsidP="001663D9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56052356"/>
      <w:docPartObj>
        <w:docPartGallery w:val="Page Numbers (Bottom of Page)"/>
        <w:docPartUnique/>
      </w:docPartObj>
    </w:sdtPr>
    <w:sdtContent>
      <w:p w14:paraId="28E97359" w14:textId="3D595409" w:rsidR="001663D9" w:rsidRDefault="001663D9" w:rsidP="00C87A4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II</w:t>
        </w:r>
        <w:r>
          <w:rPr>
            <w:rStyle w:val="Nmerodepgina"/>
          </w:rPr>
          <w:fldChar w:fldCharType="end"/>
        </w:r>
      </w:p>
    </w:sdtContent>
  </w:sdt>
  <w:p w14:paraId="7DF4FE38" w14:textId="77777777" w:rsidR="001663D9" w:rsidRDefault="001663D9" w:rsidP="001663D9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647420937"/>
      <w:docPartObj>
        <w:docPartGallery w:val="Page Numbers (Bottom of Page)"/>
        <w:docPartUnique/>
      </w:docPartObj>
    </w:sdtPr>
    <w:sdtContent>
      <w:p w14:paraId="35AEF654" w14:textId="49264D71" w:rsidR="00DE3AC6" w:rsidRDefault="00DE3AC6" w:rsidP="00DE3AC6">
        <w:pPr>
          <w:pStyle w:val="Piedepgina"/>
          <w:framePr w:wrap="none" w:vAnchor="text" w:hAnchor="margin" w:xAlign="right" w:y="1"/>
          <w:ind w:left="4419" w:firstLine="3369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II</w:t>
        </w:r>
        <w:r>
          <w:rPr>
            <w:rStyle w:val="Nmerodepgina"/>
          </w:rPr>
          <w:fldChar w:fldCharType="end"/>
        </w:r>
        <w:r>
          <w:rPr>
            <w:rStyle w:val="Nmerodepgina"/>
          </w:rPr>
          <w:tab/>
        </w:r>
      </w:p>
    </w:sdtContent>
  </w:sdt>
  <w:p w14:paraId="06ADC3B7" w14:textId="77777777" w:rsidR="00DE3AC6" w:rsidRDefault="00DE3AC6" w:rsidP="00DE3AC6">
    <w:pPr>
      <w:pStyle w:val="Piedepgina"/>
      <w:framePr w:wrap="none" w:vAnchor="text" w:hAnchor="margin" w:xAlign="right" w:y="1"/>
      <w:ind w:left="4077" w:right="360" w:firstLine="4419"/>
      <w:rPr>
        <w:rStyle w:val="Nmerodepgina"/>
      </w:rPr>
    </w:pPr>
  </w:p>
  <w:p w14:paraId="5339F0A9" w14:textId="77777777" w:rsidR="00DE3AC6" w:rsidRDefault="00DE3AC6" w:rsidP="00211CAA">
    <w:pPr>
      <w:pStyle w:val="Piedepgina"/>
      <w:framePr w:wrap="none" w:vAnchor="text" w:hAnchor="margin" w:xAlign="right" w:y="1"/>
      <w:ind w:right="360"/>
      <w:rPr>
        <w:rStyle w:val="Nmerodepgina"/>
      </w:rPr>
    </w:pPr>
  </w:p>
  <w:p w14:paraId="545A956C" w14:textId="77777777" w:rsidR="00DE3AC6" w:rsidRDefault="00DE3AC6" w:rsidP="001663D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093A" w14:textId="77777777" w:rsidR="00311CC1" w:rsidRDefault="00311CC1" w:rsidP="00101205">
      <w:r>
        <w:separator/>
      </w:r>
    </w:p>
  </w:footnote>
  <w:footnote w:type="continuationSeparator" w:id="0">
    <w:p w14:paraId="00A77C41" w14:textId="77777777" w:rsidR="00311CC1" w:rsidRDefault="00311CC1" w:rsidP="0010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D604" w14:textId="31C63F37" w:rsidR="00101205" w:rsidRDefault="00080E11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D73EE9C" wp14:editId="606406E3">
          <wp:simplePos x="0" y="0"/>
          <wp:positionH relativeFrom="column">
            <wp:posOffset>3092909</wp:posOffset>
          </wp:positionH>
          <wp:positionV relativeFrom="paragraph">
            <wp:posOffset>-51781</wp:posOffset>
          </wp:positionV>
          <wp:extent cx="2851583" cy="1095071"/>
          <wp:effectExtent l="0" t="0" r="0" b="0"/>
          <wp:wrapNone/>
          <wp:docPr id="19530073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007391" name="Imagen 195300739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96" b="30802"/>
                  <a:stretch>
                    <a:fillRect/>
                  </a:stretch>
                </pic:blipFill>
                <pic:spPr bwMode="auto">
                  <a:xfrm>
                    <a:off x="0" y="0"/>
                    <a:ext cx="2851583" cy="10950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2C48" w14:textId="533F4044" w:rsidR="00101205" w:rsidRDefault="00D6691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915089" wp14:editId="2F00976C">
              <wp:simplePos x="0" y="0"/>
              <wp:positionH relativeFrom="column">
                <wp:posOffset>358775</wp:posOffset>
              </wp:positionH>
              <wp:positionV relativeFrom="paragraph">
                <wp:posOffset>202354</wp:posOffset>
              </wp:positionV>
              <wp:extent cx="5198110" cy="702733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8110" cy="7027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1364B3" w14:textId="3DDB02AB" w:rsidR="00D6691F" w:rsidRPr="00D6691F" w:rsidRDefault="00080E11" w:rsidP="00E8274E">
                          <w:pPr>
                            <w:jc w:val="center"/>
                            <w:rPr>
                              <w:rFonts w:ascii="Avenir Book" w:hAnsi="Avenir Book"/>
                              <w:i/>
                              <w:iCs/>
                            </w:rPr>
                          </w:pPr>
                          <w:r>
                            <w:rPr>
                              <w:rFonts w:ascii="Avenir Book" w:hAnsi="Avenir Book"/>
                              <w:i/>
                              <w:iCs/>
                            </w:rPr>
                            <w:t>3</w:t>
                          </w:r>
                          <w:r>
                            <w:rPr>
                              <w:rFonts w:ascii="Avenir Book" w:hAnsi="Avenir Book" w:cs="Times New Roman (Cuerpo en alfa"/>
                              <w:i/>
                              <w:iCs/>
                              <w:vertAlign w:val="superscript"/>
                            </w:rPr>
                            <w:t>er</w:t>
                          </w:r>
                          <w:r w:rsidR="00D6691F" w:rsidRPr="00D6691F">
                            <w:rPr>
                              <w:rFonts w:ascii="Avenir Book" w:hAnsi="Avenir Book"/>
                              <w:i/>
                              <w:iCs/>
                            </w:rPr>
                            <w:t xml:space="preserve"> Congreso Internacional Virtual de Educación 202</w:t>
                          </w:r>
                          <w:r>
                            <w:rPr>
                              <w:rFonts w:ascii="Avenir Book" w:hAnsi="Avenir Book"/>
                              <w:i/>
                              <w:iCs/>
                            </w:rPr>
                            <w:t>5</w:t>
                          </w:r>
                        </w:p>
                        <w:p w14:paraId="633B0606" w14:textId="3148339C" w:rsidR="00D6691F" w:rsidRPr="00D6691F" w:rsidRDefault="00080E11" w:rsidP="00E8274E">
                          <w:pPr>
                            <w:jc w:val="center"/>
                            <w:rPr>
                              <w:rFonts w:ascii="Avenir Book" w:hAnsi="Avenir Book"/>
                              <w:i/>
                              <w:i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venir Book" w:hAnsi="Avenir Book"/>
                              <w:i/>
                              <w:iCs/>
                              <w:sz w:val="21"/>
                              <w:szCs w:val="21"/>
                            </w:rPr>
                            <w:t>La Nueva Educación para las Sociedades del Futuro</w:t>
                          </w:r>
                        </w:p>
                        <w:p w14:paraId="0D51021D" w14:textId="066A453C" w:rsidR="00D6691F" w:rsidRPr="00D6691F" w:rsidRDefault="00D6691F" w:rsidP="00E8274E">
                          <w:pPr>
                            <w:jc w:val="center"/>
                            <w:rPr>
                              <w:rFonts w:ascii="Avenir Book" w:hAnsi="Avenir Book"/>
                              <w:i/>
                              <w:iCs/>
                            </w:rPr>
                          </w:pPr>
                          <w:r w:rsidRPr="00D6691F">
                            <w:rPr>
                              <w:rFonts w:ascii="Avenir Book" w:hAnsi="Avenir Book"/>
                              <w:i/>
                              <w:iCs/>
                            </w:rPr>
                            <w:t>2</w:t>
                          </w:r>
                          <w:r w:rsidR="00080E11">
                            <w:rPr>
                              <w:rFonts w:ascii="Avenir Book" w:hAnsi="Avenir Book"/>
                              <w:i/>
                              <w:iCs/>
                            </w:rPr>
                            <w:t>6</w:t>
                          </w:r>
                          <w:r w:rsidRPr="00D6691F">
                            <w:rPr>
                              <w:rFonts w:ascii="Avenir Book" w:hAnsi="Avenir Book"/>
                              <w:i/>
                              <w:iCs/>
                            </w:rPr>
                            <w:t>, 2</w:t>
                          </w:r>
                          <w:r w:rsidR="00080E11">
                            <w:rPr>
                              <w:rFonts w:ascii="Avenir Book" w:hAnsi="Avenir Book"/>
                              <w:i/>
                              <w:iCs/>
                            </w:rPr>
                            <w:t>7</w:t>
                          </w:r>
                          <w:r w:rsidRPr="00D6691F">
                            <w:rPr>
                              <w:rFonts w:ascii="Avenir Book" w:hAnsi="Avenir Book"/>
                              <w:i/>
                              <w:iCs/>
                            </w:rPr>
                            <w:t xml:space="preserve"> y 2</w:t>
                          </w:r>
                          <w:r w:rsidR="00080E11">
                            <w:rPr>
                              <w:rFonts w:ascii="Avenir Book" w:hAnsi="Avenir Book"/>
                              <w:i/>
                              <w:iCs/>
                            </w:rPr>
                            <w:t>8</w:t>
                          </w:r>
                          <w:r w:rsidRPr="00D6691F">
                            <w:rPr>
                              <w:rFonts w:ascii="Avenir Book" w:hAnsi="Avenir Book"/>
                              <w:i/>
                              <w:iCs/>
                            </w:rPr>
                            <w:t xml:space="preserve"> de </w:t>
                          </w:r>
                          <w:r w:rsidR="00E8274E">
                            <w:rPr>
                              <w:rFonts w:ascii="Avenir Book" w:hAnsi="Avenir Book"/>
                              <w:i/>
                              <w:iCs/>
                            </w:rPr>
                            <w:t>noviembre</w:t>
                          </w:r>
                          <w:r w:rsidRPr="00D6691F">
                            <w:rPr>
                              <w:rFonts w:ascii="Avenir Book" w:hAnsi="Avenir Book"/>
                              <w:i/>
                              <w:iCs/>
                            </w:rPr>
                            <w:t xml:space="preserve"> de 202</w:t>
                          </w:r>
                          <w:r w:rsidR="00080E11">
                            <w:rPr>
                              <w:rFonts w:ascii="Avenir Book" w:hAnsi="Avenir Book"/>
                              <w:i/>
                              <w:iCs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15089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28.25pt;margin-top:15.95pt;width:409.3pt;height:5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bR1LAIAAFQEAAAOAAAAZHJzL2Uyb0RvYy54bWysVMlu2zAQvRfoPxC815K8ZBEsB64DFwWM&#13;&#10;JIBT5ExTpC2A4rAkbcn9+g4peUnaU9ELNcMZvtneaPrQ1oochHUV6IJmg5QSoTmUld4W9Mfr8ssd&#13;&#10;Jc4zXTIFWhT0KBx9mH3+NG1MLoawA1UKSxBEu7wxBd15b/IkcXwnauYGYIRGowRbM4+q3SalZQ2i&#13;&#10;1yoZpulN0oAtjQUunMPbx85IZxFfSsH9s5ROeKIKirn5eNp4bsKZzKYs31pmdhXv02D/kEXNKo1B&#13;&#10;z1CPzDOyt9UfUHXFLTiQfsChTkDKiotYA1aTpR+qWe+YEbEWbI4z5za5/wfLnw5r82KJb79CiwMM&#13;&#10;DWmMyx1ehnpaaevwxUwJ2rGFx3PbROsJx8tJdn+XZWjiaLtNh7ejUYBJLq+Ndf6bgJoEoaAWxxK7&#13;&#10;xQ4r5zvXk0sI5kBV5bJSKiqBCmKhLDkwHKLyMUcEf+elNGkKejOapBFYQ3jeISuNuVxqCpJvN21f&#13;&#10;6AbKI9ZvoaOGM3xZYZIr5vwLs8gFrAv57Z/xkAowCPQSJTuwv/52H/xxRGilpEFuFdT93DMrKFHf&#13;&#10;NQ7vPhuPAxmjMp7cDlGx15bNtUXv6wVg5RlukuFRDP5enURpoX7DNZiHqGhimmPsgvqTuPAd43GN&#13;&#10;uJjPoxPSzzC/0mvDA3TodBjBa/vGrOnn5HHCT3BiIcs/jKvzDS81zPceZBVnGRrcdbXvO1I3sqFf&#13;&#10;s7Ab13r0uvwMZr8BAAD//wMAUEsDBBQABgAIAAAAIQAZpe925QAAAA4BAAAPAAAAZHJzL2Rvd25y&#13;&#10;ZXYueG1sTE/LboMwELxXyj9YG6mXqjGEQlKCiao+Uqm3hj7Um4MdQMFrhB2gf9/tqb2MtJrZeWTb&#13;&#10;ybRs0L1rLAoIFwEwjaVVDVYC3oqn6zUw5yUq2VrUAr61g20+u8hkquyIr3rY+4qRCbpUCqi971LO&#13;&#10;XVlrI93CdhqJO9reSE9nX3HVy5HMTcuXQZBwIxukhFp2+r7W5Wl/NgK+rqrPFzft3scojrrH56FY&#13;&#10;fahCiMv59LAhuNsA83ryfx/wu4H6Q07FDvaMyrFWQJzEpBQQhbfAiF+v4hDYgYQ3ywR4nvH/M/If&#13;&#10;AAAA//8DAFBLAQItABQABgAIAAAAIQC2gziS/gAAAOEBAAATAAAAAAAAAAAAAAAAAAAAAABbQ29u&#13;&#10;dGVudF9UeXBlc10ueG1sUEsBAi0AFAAGAAgAAAAhADj9If/WAAAAlAEAAAsAAAAAAAAAAAAAAAAA&#13;&#10;LwEAAF9yZWxzLy5yZWxzUEsBAi0AFAAGAAgAAAAhAFChtHUsAgAAVAQAAA4AAAAAAAAAAAAAAAAA&#13;&#10;LgIAAGRycy9lMm9Eb2MueG1sUEsBAi0AFAAGAAgAAAAhABml73blAAAADgEAAA8AAAAAAAAAAAAA&#13;&#10;AAAAhgQAAGRycy9kb3ducmV2LnhtbFBLBQYAAAAABAAEAPMAAACYBQAAAAA=&#13;&#10;" fillcolor="white [3201]" stroked="f" strokeweight=".5pt">
              <v:textbox>
                <w:txbxContent>
                  <w:p w14:paraId="391364B3" w14:textId="3DDB02AB" w:rsidR="00D6691F" w:rsidRPr="00D6691F" w:rsidRDefault="00080E11" w:rsidP="00E8274E">
                    <w:pPr>
                      <w:jc w:val="center"/>
                      <w:rPr>
                        <w:rFonts w:ascii="Avenir Book" w:hAnsi="Avenir Book"/>
                        <w:i/>
                        <w:iCs/>
                      </w:rPr>
                    </w:pPr>
                    <w:r>
                      <w:rPr>
                        <w:rFonts w:ascii="Avenir Book" w:hAnsi="Avenir Book"/>
                        <w:i/>
                        <w:iCs/>
                      </w:rPr>
                      <w:t>3</w:t>
                    </w:r>
                    <w:r>
                      <w:rPr>
                        <w:rFonts w:ascii="Avenir Book" w:hAnsi="Avenir Book" w:cs="Times New Roman (Cuerpo en alfa"/>
                        <w:i/>
                        <w:iCs/>
                        <w:vertAlign w:val="superscript"/>
                      </w:rPr>
                      <w:t>er</w:t>
                    </w:r>
                    <w:r w:rsidR="00D6691F" w:rsidRPr="00D6691F">
                      <w:rPr>
                        <w:rFonts w:ascii="Avenir Book" w:hAnsi="Avenir Book"/>
                        <w:i/>
                        <w:iCs/>
                      </w:rPr>
                      <w:t xml:space="preserve"> Congreso Internacional Virtual de Educación 202</w:t>
                    </w:r>
                    <w:r>
                      <w:rPr>
                        <w:rFonts w:ascii="Avenir Book" w:hAnsi="Avenir Book"/>
                        <w:i/>
                        <w:iCs/>
                      </w:rPr>
                      <w:t>5</w:t>
                    </w:r>
                  </w:p>
                  <w:p w14:paraId="633B0606" w14:textId="3148339C" w:rsidR="00D6691F" w:rsidRPr="00D6691F" w:rsidRDefault="00080E11" w:rsidP="00E8274E">
                    <w:pPr>
                      <w:jc w:val="center"/>
                      <w:rPr>
                        <w:rFonts w:ascii="Avenir Book" w:hAnsi="Avenir Book"/>
                        <w:i/>
                        <w:iCs/>
                        <w:sz w:val="21"/>
                        <w:szCs w:val="21"/>
                      </w:rPr>
                    </w:pPr>
                    <w:r>
                      <w:rPr>
                        <w:rFonts w:ascii="Avenir Book" w:hAnsi="Avenir Book"/>
                        <w:i/>
                        <w:iCs/>
                        <w:sz w:val="21"/>
                        <w:szCs w:val="21"/>
                      </w:rPr>
                      <w:t>La Nueva Educación para las Sociedades del Futuro</w:t>
                    </w:r>
                  </w:p>
                  <w:p w14:paraId="0D51021D" w14:textId="066A453C" w:rsidR="00D6691F" w:rsidRPr="00D6691F" w:rsidRDefault="00D6691F" w:rsidP="00E8274E">
                    <w:pPr>
                      <w:jc w:val="center"/>
                      <w:rPr>
                        <w:rFonts w:ascii="Avenir Book" w:hAnsi="Avenir Book"/>
                        <w:i/>
                        <w:iCs/>
                      </w:rPr>
                    </w:pPr>
                    <w:r w:rsidRPr="00D6691F">
                      <w:rPr>
                        <w:rFonts w:ascii="Avenir Book" w:hAnsi="Avenir Book"/>
                        <w:i/>
                        <w:iCs/>
                      </w:rPr>
                      <w:t>2</w:t>
                    </w:r>
                    <w:r w:rsidR="00080E11">
                      <w:rPr>
                        <w:rFonts w:ascii="Avenir Book" w:hAnsi="Avenir Book"/>
                        <w:i/>
                        <w:iCs/>
                      </w:rPr>
                      <w:t>6</w:t>
                    </w:r>
                    <w:r w:rsidRPr="00D6691F">
                      <w:rPr>
                        <w:rFonts w:ascii="Avenir Book" w:hAnsi="Avenir Book"/>
                        <w:i/>
                        <w:iCs/>
                      </w:rPr>
                      <w:t>, 2</w:t>
                    </w:r>
                    <w:r w:rsidR="00080E11">
                      <w:rPr>
                        <w:rFonts w:ascii="Avenir Book" w:hAnsi="Avenir Book"/>
                        <w:i/>
                        <w:iCs/>
                      </w:rPr>
                      <w:t>7</w:t>
                    </w:r>
                    <w:r w:rsidRPr="00D6691F">
                      <w:rPr>
                        <w:rFonts w:ascii="Avenir Book" w:hAnsi="Avenir Book"/>
                        <w:i/>
                        <w:iCs/>
                      </w:rPr>
                      <w:t xml:space="preserve"> y 2</w:t>
                    </w:r>
                    <w:r w:rsidR="00080E11">
                      <w:rPr>
                        <w:rFonts w:ascii="Avenir Book" w:hAnsi="Avenir Book"/>
                        <w:i/>
                        <w:iCs/>
                      </w:rPr>
                      <w:t>8</w:t>
                    </w:r>
                    <w:r w:rsidRPr="00D6691F">
                      <w:rPr>
                        <w:rFonts w:ascii="Avenir Book" w:hAnsi="Avenir Book"/>
                        <w:i/>
                        <w:iCs/>
                      </w:rPr>
                      <w:t xml:space="preserve"> de </w:t>
                    </w:r>
                    <w:r w:rsidR="00E8274E">
                      <w:rPr>
                        <w:rFonts w:ascii="Avenir Book" w:hAnsi="Avenir Book"/>
                        <w:i/>
                        <w:iCs/>
                      </w:rPr>
                      <w:t>noviembre</w:t>
                    </w:r>
                    <w:r w:rsidRPr="00D6691F">
                      <w:rPr>
                        <w:rFonts w:ascii="Avenir Book" w:hAnsi="Avenir Book"/>
                        <w:i/>
                        <w:iCs/>
                      </w:rPr>
                      <w:t xml:space="preserve"> de 202</w:t>
                    </w:r>
                    <w:r w:rsidR="00080E11">
                      <w:rPr>
                        <w:rFonts w:ascii="Avenir Book" w:hAnsi="Avenir Book"/>
                        <w:i/>
                        <w:iCs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AF"/>
    <w:rsid w:val="00041794"/>
    <w:rsid w:val="00080E11"/>
    <w:rsid w:val="00096695"/>
    <w:rsid w:val="000E7342"/>
    <w:rsid w:val="00101205"/>
    <w:rsid w:val="001663D9"/>
    <w:rsid w:val="001A02F2"/>
    <w:rsid w:val="00211CAA"/>
    <w:rsid w:val="002871AF"/>
    <w:rsid w:val="00297AB2"/>
    <w:rsid w:val="00311CC1"/>
    <w:rsid w:val="0033064F"/>
    <w:rsid w:val="00343446"/>
    <w:rsid w:val="003E2CFB"/>
    <w:rsid w:val="004344F3"/>
    <w:rsid w:val="0058203B"/>
    <w:rsid w:val="007135F3"/>
    <w:rsid w:val="007A0F47"/>
    <w:rsid w:val="007A34B0"/>
    <w:rsid w:val="008B2DE0"/>
    <w:rsid w:val="00A322AD"/>
    <w:rsid w:val="00A370E9"/>
    <w:rsid w:val="00A84380"/>
    <w:rsid w:val="00B451C6"/>
    <w:rsid w:val="00B81631"/>
    <w:rsid w:val="00BB25AA"/>
    <w:rsid w:val="00BF28E9"/>
    <w:rsid w:val="00C04AD0"/>
    <w:rsid w:val="00C771FF"/>
    <w:rsid w:val="00CB2872"/>
    <w:rsid w:val="00CB3645"/>
    <w:rsid w:val="00D6691F"/>
    <w:rsid w:val="00D66A7D"/>
    <w:rsid w:val="00DE3AC6"/>
    <w:rsid w:val="00DF2D46"/>
    <w:rsid w:val="00E258CE"/>
    <w:rsid w:val="00E8274E"/>
    <w:rsid w:val="00E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6FED4"/>
  <w15:chartTrackingRefBased/>
  <w15:docId w15:val="{A9D2C6BE-91DD-1F4B-9276-1C5C39C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12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20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012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205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BF28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8E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370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70E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70E9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70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70E9"/>
    <w:rPr>
      <w:b/>
      <w:bCs/>
      <w:sz w:val="20"/>
      <w:szCs w:val="20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1663D9"/>
  </w:style>
  <w:style w:type="character" w:styleId="Hipervnculovisitado">
    <w:name w:val="FollowedHyperlink"/>
    <w:basedOn w:val="Fuentedeprrafopredeter"/>
    <w:uiPriority w:val="99"/>
    <w:semiHidden/>
    <w:unhideWhenUsed/>
    <w:rsid w:val="001663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aa@aaaa.com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aaa@aaaa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aaa@aaaa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aaa@aaaa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969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Alan Acuña Gamboa</dc:creator>
  <cp:keywords/>
  <dc:description/>
  <cp:lastModifiedBy>LUIS ACUGAM</cp:lastModifiedBy>
  <cp:revision>20</cp:revision>
  <dcterms:created xsi:type="dcterms:W3CDTF">2021-02-05T18:42:00Z</dcterms:created>
  <dcterms:modified xsi:type="dcterms:W3CDTF">2025-06-13T21:44:00Z</dcterms:modified>
</cp:coreProperties>
</file>